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194" w:rsidRPr="006A0434" w:rsidRDefault="006A0434" w:rsidP="006A0434">
      <w:pPr>
        <w:numPr>
          <w:ilvl w:val="0"/>
          <w:numId w:val="34"/>
        </w:numPr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  <w:bdr w:val="none" w:sz="0" w:space="0" w:color="auto" w:frame="1"/>
        </w:rPr>
      </w:pPr>
      <w:r w:rsidRPr="006A0434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Пояснительная записка</w:t>
      </w:r>
    </w:p>
    <w:p w:rsidR="003935BE" w:rsidRPr="006A0434" w:rsidRDefault="00916194" w:rsidP="006A0434">
      <w:pPr>
        <w:pStyle w:val="aa"/>
        <w:spacing w:before="69"/>
        <w:ind w:right="154" w:firstLine="226"/>
        <w:jc w:val="both"/>
        <w:rPr>
          <w:rFonts w:eastAsia="Times New Roman"/>
          <w:w w:val="115"/>
          <w:sz w:val="24"/>
          <w:szCs w:val="24"/>
          <w:lang w:eastAsia="en-US"/>
        </w:rPr>
      </w:pPr>
      <w:r w:rsidRPr="006A0434">
        <w:rPr>
          <w:b/>
          <w:sz w:val="24"/>
          <w:szCs w:val="24"/>
          <w:bdr w:val="none" w:sz="0" w:space="0" w:color="auto" w:frame="1"/>
        </w:rPr>
        <w:t>Рабочая программа по учебному курсу «</w:t>
      </w:r>
      <w:r w:rsidR="006A0434" w:rsidRPr="006A0434">
        <w:rPr>
          <w:rFonts w:eastAsia="Times New Roman"/>
          <w:w w:val="115"/>
          <w:sz w:val="24"/>
          <w:szCs w:val="24"/>
          <w:lang w:eastAsia="en-US"/>
        </w:rPr>
        <w:t>Физическая культура»</w:t>
      </w:r>
      <w:r w:rsidR="003935BE" w:rsidRPr="006A0434">
        <w:rPr>
          <w:rFonts w:eastAsia="Times New Roman"/>
          <w:spacing w:val="1"/>
          <w:w w:val="115"/>
          <w:sz w:val="24"/>
          <w:szCs w:val="24"/>
          <w:lang w:eastAsia="en-US"/>
        </w:rPr>
        <w:t xml:space="preserve"> 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>на</w:t>
      </w:r>
      <w:r w:rsidR="003935BE" w:rsidRPr="006A0434">
        <w:rPr>
          <w:rFonts w:eastAsia="Times New Roman"/>
          <w:spacing w:val="-55"/>
          <w:w w:val="115"/>
          <w:sz w:val="24"/>
          <w:szCs w:val="24"/>
          <w:lang w:eastAsia="en-US"/>
        </w:rPr>
        <w:t xml:space="preserve"> 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>уровне</w:t>
      </w:r>
      <w:r w:rsidR="003935BE" w:rsidRPr="006A0434">
        <w:rPr>
          <w:rFonts w:eastAsia="Times New Roman"/>
          <w:spacing w:val="-14"/>
          <w:w w:val="115"/>
          <w:sz w:val="24"/>
          <w:szCs w:val="24"/>
          <w:lang w:eastAsia="en-US"/>
        </w:rPr>
        <w:t xml:space="preserve"> </w:t>
      </w:r>
      <w:r w:rsidR="0046143C" w:rsidRPr="006A0434">
        <w:rPr>
          <w:rFonts w:eastAsia="Times New Roman"/>
          <w:w w:val="115"/>
          <w:sz w:val="24"/>
          <w:szCs w:val="24"/>
          <w:lang w:eastAsia="en-US"/>
        </w:rPr>
        <w:t>основного</w:t>
      </w:r>
      <w:r w:rsidR="003935BE" w:rsidRPr="006A0434">
        <w:rPr>
          <w:rFonts w:eastAsia="Times New Roman"/>
          <w:spacing w:val="-13"/>
          <w:w w:val="115"/>
          <w:sz w:val="24"/>
          <w:szCs w:val="24"/>
          <w:lang w:eastAsia="en-US"/>
        </w:rPr>
        <w:t xml:space="preserve"> 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>общего</w:t>
      </w:r>
      <w:r w:rsidR="003935BE" w:rsidRPr="006A0434">
        <w:rPr>
          <w:rFonts w:eastAsia="Times New Roman"/>
          <w:spacing w:val="-13"/>
          <w:w w:val="115"/>
          <w:sz w:val="24"/>
          <w:szCs w:val="24"/>
          <w:lang w:eastAsia="en-US"/>
        </w:rPr>
        <w:t xml:space="preserve"> 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>образования</w:t>
      </w:r>
      <w:r w:rsidR="003935BE" w:rsidRPr="006A0434">
        <w:rPr>
          <w:rFonts w:eastAsia="Times New Roman"/>
          <w:spacing w:val="-13"/>
          <w:w w:val="115"/>
          <w:sz w:val="24"/>
          <w:szCs w:val="24"/>
          <w:lang w:eastAsia="en-US"/>
        </w:rPr>
        <w:t xml:space="preserve"> 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>составлена</w:t>
      </w:r>
      <w:r w:rsidR="003935BE" w:rsidRPr="006A0434">
        <w:rPr>
          <w:rFonts w:eastAsia="Times New Roman"/>
          <w:spacing w:val="-14"/>
          <w:w w:val="115"/>
          <w:sz w:val="24"/>
          <w:szCs w:val="24"/>
          <w:lang w:eastAsia="en-US"/>
        </w:rPr>
        <w:t xml:space="preserve"> 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>на</w:t>
      </w:r>
      <w:r w:rsidR="003935BE" w:rsidRPr="006A0434">
        <w:rPr>
          <w:rFonts w:eastAsia="Times New Roman"/>
          <w:spacing w:val="-13"/>
          <w:w w:val="115"/>
          <w:sz w:val="24"/>
          <w:szCs w:val="24"/>
          <w:lang w:eastAsia="en-US"/>
        </w:rPr>
        <w:t xml:space="preserve"> 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>основе</w:t>
      </w:r>
      <w:r w:rsidR="003935BE" w:rsidRPr="006A0434">
        <w:rPr>
          <w:rFonts w:eastAsia="Times New Roman"/>
          <w:spacing w:val="-13"/>
          <w:w w:val="115"/>
          <w:sz w:val="24"/>
          <w:szCs w:val="24"/>
          <w:lang w:eastAsia="en-US"/>
        </w:rPr>
        <w:t xml:space="preserve"> 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>требований</w:t>
      </w:r>
      <w:r w:rsidR="003935BE" w:rsidRPr="006A0434">
        <w:rPr>
          <w:rFonts w:eastAsia="Times New Roman"/>
          <w:spacing w:val="-6"/>
          <w:w w:val="115"/>
          <w:sz w:val="24"/>
          <w:szCs w:val="24"/>
          <w:lang w:eastAsia="en-US"/>
        </w:rPr>
        <w:t xml:space="preserve"> 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>к</w:t>
      </w:r>
      <w:r w:rsidR="003935BE" w:rsidRPr="006A0434">
        <w:rPr>
          <w:rFonts w:eastAsia="Times New Roman"/>
          <w:spacing w:val="-5"/>
          <w:w w:val="115"/>
          <w:sz w:val="24"/>
          <w:szCs w:val="24"/>
          <w:lang w:eastAsia="en-US"/>
        </w:rPr>
        <w:t xml:space="preserve"> 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>результатам</w:t>
      </w:r>
      <w:r w:rsidR="003935BE" w:rsidRPr="006A0434">
        <w:rPr>
          <w:rFonts w:eastAsia="Times New Roman"/>
          <w:spacing w:val="-5"/>
          <w:w w:val="115"/>
          <w:sz w:val="24"/>
          <w:szCs w:val="24"/>
          <w:lang w:eastAsia="en-US"/>
        </w:rPr>
        <w:t xml:space="preserve"> 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>освоения</w:t>
      </w:r>
      <w:r w:rsidR="003935BE" w:rsidRPr="006A0434">
        <w:rPr>
          <w:rFonts w:eastAsia="Times New Roman"/>
          <w:spacing w:val="-5"/>
          <w:w w:val="115"/>
          <w:sz w:val="24"/>
          <w:szCs w:val="24"/>
          <w:lang w:eastAsia="en-US"/>
        </w:rPr>
        <w:t xml:space="preserve"> 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>основной</w:t>
      </w:r>
      <w:r w:rsidR="003935BE" w:rsidRPr="006A0434">
        <w:rPr>
          <w:rFonts w:eastAsia="Times New Roman"/>
          <w:spacing w:val="-5"/>
          <w:w w:val="115"/>
          <w:sz w:val="24"/>
          <w:szCs w:val="24"/>
          <w:lang w:eastAsia="en-US"/>
        </w:rPr>
        <w:t xml:space="preserve"> 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>образовательной</w:t>
      </w:r>
      <w:r w:rsidR="003935BE" w:rsidRPr="006A0434">
        <w:rPr>
          <w:rFonts w:eastAsia="Times New Roman"/>
          <w:spacing w:val="-5"/>
          <w:w w:val="115"/>
          <w:sz w:val="24"/>
          <w:szCs w:val="24"/>
          <w:lang w:eastAsia="en-US"/>
        </w:rPr>
        <w:t xml:space="preserve"> 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>про</w:t>
      </w:r>
      <w:r w:rsidR="003935BE" w:rsidRPr="006A0434">
        <w:rPr>
          <w:rFonts w:eastAsia="Times New Roman"/>
          <w:spacing w:val="-55"/>
          <w:w w:val="115"/>
          <w:sz w:val="24"/>
          <w:szCs w:val="24"/>
          <w:lang w:eastAsia="en-US"/>
        </w:rPr>
        <w:t xml:space="preserve"> 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 xml:space="preserve">граммы </w:t>
      </w:r>
      <w:r w:rsidR="0046143C" w:rsidRPr="006A0434">
        <w:rPr>
          <w:rFonts w:eastAsia="Times New Roman"/>
          <w:w w:val="115"/>
          <w:sz w:val="24"/>
          <w:szCs w:val="24"/>
          <w:lang w:eastAsia="en-US"/>
        </w:rPr>
        <w:t>основного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 xml:space="preserve"> общего образования</w:t>
      </w:r>
      <w:r w:rsidR="00F53E01">
        <w:rPr>
          <w:rFonts w:eastAsia="Times New Roman"/>
          <w:w w:val="115"/>
          <w:sz w:val="24"/>
          <w:szCs w:val="24"/>
          <w:lang w:eastAsia="en-US"/>
        </w:rPr>
        <w:t xml:space="preserve"> </w:t>
      </w:r>
      <w:r w:rsidR="00F53E01" w:rsidRPr="00F53E01">
        <w:rPr>
          <w:rFonts w:eastAsia="Times New Roman"/>
          <w:w w:val="115"/>
          <w:sz w:val="24"/>
          <w:szCs w:val="24"/>
          <w:lang w:eastAsia="en-US"/>
        </w:rPr>
        <w:t>МБОУ «СОШ №3 с. п. Гвардейское»,</w:t>
      </w:r>
      <w:r w:rsidR="003935BE" w:rsidRPr="00F53E01">
        <w:rPr>
          <w:rFonts w:eastAsia="Times New Roman"/>
          <w:w w:val="115"/>
          <w:sz w:val="24"/>
          <w:szCs w:val="24"/>
          <w:lang w:eastAsia="en-US"/>
        </w:rPr>
        <w:t>,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 xml:space="preserve"> представленных в Федеральном государственном образовательном стандарте основного общего образования, а также на основе характеристики</w:t>
      </w:r>
      <w:r w:rsidR="003935BE" w:rsidRPr="006A0434">
        <w:rPr>
          <w:rFonts w:eastAsia="Times New Roman"/>
          <w:spacing w:val="1"/>
          <w:w w:val="115"/>
          <w:sz w:val="24"/>
          <w:szCs w:val="24"/>
          <w:lang w:eastAsia="en-US"/>
        </w:rPr>
        <w:t xml:space="preserve"> 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>планируемых</w:t>
      </w:r>
      <w:r w:rsidR="003935BE" w:rsidRPr="006A0434">
        <w:rPr>
          <w:rFonts w:eastAsia="Times New Roman"/>
          <w:spacing w:val="1"/>
          <w:w w:val="115"/>
          <w:sz w:val="24"/>
          <w:szCs w:val="24"/>
          <w:lang w:eastAsia="en-US"/>
        </w:rPr>
        <w:t xml:space="preserve"> 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>результатов</w:t>
      </w:r>
      <w:r w:rsidR="006A0434" w:rsidRPr="006A0434">
        <w:rPr>
          <w:rFonts w:eastAsia="Times New Roman"/>
          <w:w w:val="115"/>
          <w:sz w:val="24"/>
          <w:szCs w:val="24"/>
          <w:lang w:eastAsia="en-US"/>
        </w:rPr>
        <w:t>, представленных</w:t>
      </w:r>
      <w:r w:rsidR="003935BE" w:rsidRPr="006A0434">
        <w:rPr>
          <w:rFonts w:eastAsia="Times New Roman"/>
          <w:spacing w:val="1"/>
          <w:w w:val="115"/>
          <w:sz w:val="24"/>
          <w:szCs w:val="24"/>
          <w:lang w:eastAsia="en-US"/>
        </w:rPr>
        <w:t xml:space="preserve"> 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>в</w:t>
      </w:r>
      <w:r w:rsidR="003935BE" w:rsidRPr="006A0434">
        <w:rPr>
          <w:rFonts w:eastAsia="Times New Roman"/>
          <w:spacing w:val="1"/>
          <w:w w:val="115"/>
          <w:sz w:val="24"/>
          <w:szCs w:val="24"/>
          <w:lang w:eastAsia="en-US"/>
        </w:rPr>
        <w:t xml:space="preserve"> </w:t>
      </w:r>
      <w:r w:rsidR="006A0434" w:rsidRPr="006A0434">
        <w:rPr>
          <w:rFonts w:eastAsia="Times New Roman"/>
          <w:w w:val="115"/>
          <w:sz w:val="24"/>
          <w:szCs w:val="24"/>
          <w:lang w:eastAsia="en-US"/>
        </w:rPr>
        <w:t>Рабочей п</w:t>
      </w:r>
      <w:r w:rsidR="003935BE" w:rsidRPr="006A0434">
        <w:rPr>
          <w:rFonts w:eastAsia="Times New Roman"/>
          <w:w w:val="115"/>
          <w:sz w:val="24"/>
          <w:szCs w:val="24"/>
          <w:lang w:eastAsia="en-US"/>
        </w:rPr>
        <w:t>рограмме воспитания</w:t>
      </w:r>
      <w:r w:rsidR="00F53E01">
        <w:rPr>
          <w:sz w:val="24"/>
          <w:szCs w:val="24"/>
        </w:rPr>
        <w:t xml:space="preserve"> МБОУ «СОШ №3 с. п. Гвардейское»</w:t>
      </w:r>
      <w:bookmarkStart w:id="0" w:name="_GoBack"/>
      <w:bookmarkEnd w:id="0"/>
      <w:r w:rsidR="003935BE" w:rsidRPr="00F53E01">
        <w:rPr>
          <w:sz w:val="24"/>
          <w:szCs w:val="24"/>
        </w:rPr>
        <w:t>.</w:t>
      </w:r>
    </w:p>
    <w:p w:rsidR="006A0434" w:rsidRPr="006A0434" w:rsidRDefault="006A0434" w:rsidP="006A04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b/>
          <w:bCs/>
          <w:sz w:val="24"/>
          <w:szCs w:val="24"/>
        </w:rPr>
        <w:t>Данная программа имеет цель:</w:t>
      </w:r>
      <w:r w:rsidRPr="006A0434">
        <w:rPr>
          <w:rFonts w:ascii="Times New Roman" w:eastAsia="Times New Roman" w:hAnsi="Times New Roman"/>
          <w:sz w:val="24"/>
          <w:szCs w:val="24"/>
        </w:rPr>
        <w:t> 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организация активного отдыха.</w:t>
      </w:r>
    </w:p>
    <w:p w:rsidR="006A0434" w:rsidRPr="006A0434" w:rsidRDefault="006A0434" w:rsidP="006A04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b/>
          <w:bCs/>
          <w:sz w:val="24"/>
          <w:szCs w:val="24"/>
        </w:rPr>
        <w:t> В ходе ее достижения решаются задачи:</w:t>
      </w:r>
    </w:p>
    <w:p w:rsidR="006A0434" w:rsidRPr="006A0434" w:rsidRDefault="006A0434" w:rsidP="006A0434">
      <w:pPr>
        <w:numPr>
          <w:ilvl w:val="0"/>
          <w:numId w:val="35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>формировать адекватную оценку собственных физических возможностей;</w:t>
      </w:r>
    </w:p>
    <w:p w:rsidR="006A0434" w:rsidRPr="006A0434" w:rsidRDefault="006A0434" w:rsidP="006A0434">
      <w:pPr>
        <w:numPr>
          <w:ilvl w:val="0"/>
          <w:numId w:val="35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>углубить изучение основ базовых видов двигательных действий;</w:t>
      </w:r>
    </w:p>
    <w:p w:rsidR="006A0434" w:rsidRPr="006A0434" w:rsidRDefault="006A0434" w:rsidP="006A0434">
      <w:pPr>
        <w:numPr>
          <w:ilvl w:val="0"/>
          <w:numId w:val="35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>развивать творческий подход к дальнейшему развитие координационных и кондиционных способностей;</w:t>
      </w:r>
    </w:p>
    <w:p w:rsidR="006A0434" w:rsidRPr="006A0434" w:rsidRDefault="006A0434" w:rsidP="006A0434">
      <w:pPr>
        <w:numPr>
          <w:ilvl w:val="0"/>
          <w:numId w:val="35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>создать основу  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6A0434" w:rsidRPr="006A0434" w:rsidRDefault="006A0434" w:rsidP="006A0434">
      <w:pPr>
        <w:numPr>
          <w:ilvl w:val="0"/>
          <w:numId w:val="35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> формирование  понимание  представлений  о физической культуре личности и приемах самоконтроля; углубление представлений об основных видах спорта соревнований, оказания первой помощи при травмах;</w:t>
      </w:r>
    </w:p>
    <w:p w:rsidR="006A0434" w:rsidRPr="006A0434" w:rsidRDefault="006A0434" w:rsidP="006A0434">
      <w:pPr>
        <w:numPr>
          <w:ilvl w:val="0"/>
          <w:numId w:val="35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>формировать привычку к самостоятельным занятиям физическими упражнениями и избранными видами спорта в свободное время;</w:t>
      </w:r>
    </w:p>
    <w:p w:rsidR="006A0434" w:rsidRPr="006A0434" w:rsidRDefault="006A0434" w:rsidP="006A0434">
      <w:pPr>
        <w:numPr>
          <w:ilvl w:val="0"/>
          <w:numId w:val="35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>совершенствовать коммуникативные умения: воспитание взаимопомощи, дисциплинированности чувства ответственности.</w:t>
      </w:r>
    </w:p>
    <w:p w:rsidR="006A0434" w:rsidRPr="006A0434" w:rsidRDefault="006A0434" w:rsidP="006A0434">
      <w:pPr>
        <w:numPr>
          <w:ilvl w:val="0"/>
          <w:numId w:val="35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>формировать  устойчивости организма к неблагоприятным условиям внешней среды, воспитание ценностных ориентаций на здоровый образ жизни; закрепление навыков правильной осанки</w:t>
      </w:r>
    </w:p>
    <w:p w:rsidR="006A0434" w:rsidRPr="006A0434" w:rsidRDefault="006A0434" w:rsidP="006A04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>        Основные задачи программы заключаются в следующем:</w:t>
      </w:r>
    </w:p>
    <w:p w:rsidR="006A0434" w:rsidRPr="006A0434" w:rsidRDefault="006A0434" w:rsidP="006A0434">
      <w:pPr>
        <w:numPr>
          <w:ilvl w:val="0"/>
          <w:numId w:val="36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>продолжить знакомство со знаниями о физкультурной деятельности, отражающей её культурно-исторические, психолого-педагогические и медико-биологические основы;</w:t>
      </w:r>
    </w:p>
    <w:p w:rsidR="006A0434" w:rsidRPr="006A0434" w:rsidRDefault="006A0434" w:rsidP="006A0434">
      <w:pPr>
        <w:numPr>
          <w:ilvl w:val="0"/>
          <w:numId w:val="36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>обобщить знания о терминологии, средствах и методах физической культуры;</w:t>
      </w:r>
    </w:p>
    <w:p w:rsidR="006A0434" w:rsidRPr="006A0434" w:rsidRDefault="006A0434" w:rsidP="006A0434">
      <w:pPr>
        <w:numPr>
          <w:ilvl w:val="0"/>
          <w:numId w:val="36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>формировать жизненно важные двигательные навыки и умения, их вариативное использование в учебной деятельности и в процессе самостоятельных занятий;</w:t>
      </w:r>
    </w:p>
    <w:p w:rsidR="006A0434" w:rsidRPr="006A0434" w:rsidRDefault="006A0434" w:rsidP="006A0434">
      <w:pPr>
        <w:numPr>
          <w:ilvl w:val="0"/>
          <w:numId w:val="36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>расширить двигательный опыт посредством усложнения ранее освоенных двигательных действий и овладения новыми двигательными действиями с повышенной координационной сложностью;</w:t>
      </w:r>
    </w:p>
    <w:p w:rsidR="006A0434" w:rsidRPr="006A0434" w:rsidRDefault="006A0434" w:rsidP="006A0434">
      <w:pPr>
        <w:numPr>
          <w:ilvl w:val="0"/>
          <w:numId w:val="36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>формировать навыки и умения, необходимые для выполнения физических упражнений, связанных с укреплением здоровья, коррекцией телосложения, правильной осанкой и культурой движения;</w:t>
      </w:r>
    </w:p>
    <w:p w:rsidR="006A0434" w:rsidRPr="006A0434" w:rsidRDefault="006A0434" w:rsidP="006A0434">
      <w:pPr>
        <w:numPr>
          <w:ilvl w:val="0"/>
          <w:numId w:val="36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 xml:space="preserve">формировать умения выбирать средства физической культуры в соответствии с различными целями, задачами и условиями, пользоваться этими </w:t>
      </w:r>
      <w:r w:rsidRPr="006A0434">
        <w:rPr>
          <w:rFonts w:ascii="Times New Roman" w:eastAsia="Times New Roman" w:hAnsi="Times New Roman"/>
          <w:sz w:val="24"/>
          <w:szCs w:val="24"/>
        </w:rPr>
        <w:lastRenderedPageBreak/>
        <w:t>умениями и навыками для составления комплексов физических упражнений, для организации и проведения самостоятельных занятий физическими упражнениями в оздоровительных целях, при планировании и контроле физических нагрузок, для профилактики травматизма и оказания доврачебной помощи;</w:t>
      </w:r>
    </w:p>
    <w:p w:rsidR="006A0434" w:rsidRPr="006A0434" w:rsidRDefault="006A0434" w:rsidP="006A0434">
      <w:pPr>
        <w:numPr>
          <w:ilvl w:val="0"/>
          <w:numId w:val="36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>отрабатывать  проектные умения обучающихся  средствами физической культуры.</w:t>
      </w:r>
    </w:p>
    <w:p w:rsidR="006A0434" w:rsidRPr="006A0434" w:rsidRDefault="006A0434" w:rsidP="006A0434">
      <w:pPr>
        <w:numPr>
          <w:ilvl w:val="0"/>
          <w:numId w:val="36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>формировать позитивное отношение к занятиям физической культурой и спортом, достижение осознания красоты и эстетической ценности физической культуры обучающихся.</w:t>
      </w:r>
    </w:p>
    <w:p w:rsidR="006A0434" w:rsidRPr="006A0434" w:rsidRDefault="006A0434" w:rsidP="006A0434">
      <w:pPr>
        <w:widowControl w:val="0"/>
        <w:autoSpaceDE w:val="0"/>
        <w:autoSpaceDN w:val="0"/>
        <w:spacing w:before="166" w:after="0" w:line="240" w:lineRule="auto"/>
        <w:ind w:right="1092"/>
        <w:outlineLvl w:val="2"/>
        <w:rPr>
          <w:rFonts w:ascii="Times New Roman" w:eastAsia="Times New Roman" w:hAnsi="Times New Roman"/>
          <w:b/>
          <w:w w:val="115"/>
          <w:sz w:val="24"/>
          <w:szCs w:val="24"/>
          <w:lang w:eastAsia="en-US"/>
        </w:rPr>
      </w:pPr>
      <w:r w:rsidRPr="006A0434">
        <w:rPr>
          <w:rFonts w:ascii="Times New Roman" w:eastAsia="Times New Roman" w:hAnsi="Times New Roman"/>
          <w:b/>
          <w:w w:val="115"/>
          <w:sz w:val="24"/>
          <w:szCs w:val="24"/>
          <w:lang w:eastAsia="en-US"/>
        </w:rPr>
        <w:t>Список используем</w:t>
      </w:r>
      <w:r w:rsidR="00C77A2D">
        <w:rPr>
          <w:rFonts w:ascii="Times New Roman" w:eastAsia="Times New Roman" w:hAnsi="Times New Roman"/>
          <w:b/>
          <w:w w:val="115"/>
          <w:sz w:val="24"/>
          <w:szCs w:val="24"/>
          <w:lang w:eastAsia="en-US"/>
        </w:rPr>
        <w:t>ых учебников</w:t>
      </w:r>
      <w:r w:rsidRPr="006A0434">
        <w:rPr>
          <w:rFonts w:ascii="Times New Roman" w:eastAsia="Times New Roman" w:hAnsi="Times New Roman"/>
          <w:b/>
          <w:w w:val="115"/>
          <w:sz w:val="24"/>
          <w:szCs w:val="24"/>
          <w:lang w:eastAsia="en-US"/>
        </w:rPr>
        <w:t>:</w:t>
      </w:r>
    </w:p>
    <w:p w:rsidR="006A0434" w:rsidRPr="006A0434" w:rsidRDefault="006A0434" w:rsidP="006A043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>М. Я. Виленского, В. И. Ляха   и обеспечена учебниками:</w:t>
      </w:r>
    </w:p>
    <w:p w:rsidR="006A0434" w:rsidRPr="006A0434" w:rsidRDefault="006A0434" w:rsidP="006A043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>Физическая культура. 5–7 классы / под ред. М.Я. Виленский – М.: Просвещение, 2014.  </w:t>
      </w:r>
    </w:p>
    <w:p w:rsidR="006A0434" w:rsidRPr="006A0434" w:rsidRDefault="006A0434" w:rsidP="006A043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>Физическая культура. 8–9 классы / под ред. В. И. Ляха. – М.: Просвещение, 2014</w:t>
      </w:r>
    </w:p>
    <w:p w:rsidR="00106C61" w:rsidRPr="006A0434" w:rsidRDefault="006A0434" w:rsidP="006A0434">
      <w:pPr>
        <w:widowControl w:val="0"/>
        <w:autoSpaceDE w:val="0"/>
        <w:autoSpaceDN w:val="0"/>
        <w:spacing w:before="166" w:after="0" w:line="240" w:lineRule="auto"/>
        <w:ind w:right="1092"/>
        <w:outlineLvl w:val="2"/>
        <w:rPr>
          <w:rFonts w:ascii="Times New Roman" w:eastAsia="Trebuchet MS" w:hAnsi="Times New Roman"/>
          <w:b/>
          <w:sz w:val="24"/>
          <w:szCs w:val="24"/>
          <w:lang w:eastAsia="en-US"/>
        </w:rPr>
      </w:pPr>
      <w:r w:rsidRPr="006A0434">
        <w:rPr>
          <w:rFonts w:ascii="Times New Roman" w:eastAsia="Trebuchet MS" w:hAnsi="Times New Roman"/>
          <w:b/>
          <w:w w:val="90"/>
          <w:sz w:val="24"/>
          <w:szCs w:val="24"/>
          <w:lang w:eastAsia="en-US"/>
        </w:rPr>
        <w:t>Место предмета в учебном плане:</w:t>
      </w:r>
    </w:p>
    <w:p w:rsidR="00F44F43" w:rsidRPr="006A0434" w:rsidRDefault="006A0434" w:rsidP="00C77A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eastAsia="Times New Roman" w:hAnsi="Times New Roman"/>
          <w:sz w:val="24"/>
          <w:szCs w:val="24"/>
        </w:rPr>
        <w:t>Курс предмета «Физическая культура» в основной школе изучается с 5 - 9 класс из расчёта 3 часа  в неделю (всего 525 ч): в 5 классе – 105 ч, в 6 классе – 105 ч, в 7 классе – 105 ч, в 8 классе – 105 ч, в 9 классе – 102 ч.</w:t>
      </w:r>
    </w:p>
    <w:p w:rsidR="00F44F43" w:rsidRPr="006A0434" w:rsidRDefault="00F44F43" w:rsidP="006A04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6A0434" w:rsidP="006A0434">
      <w:pPr>
        <w:numPr>
          <w:ilvl w:val="0"/>
          <w:numId w:val="34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Планируемые результаты</w:t>
      </w:r>
    </w:p>
    <w:p w:rsidR="006A0434" w:rsidRPr="006A0434" w:rsidRDefault="006A0434" w:rsidP="006A043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kern w:val="36"/>
          <w:sz w:val="24"/>
          <w:szCs w:val="24"/>
        </w:rPr>
        <w:t xml:space="preserve">  </w:t>
      </w:r>
    </w:p>
    <w:p w:rsidR="006A0434" w:rsidRPr="006A0434" w:rsidRDefault="006A0434" w:rsidP="006A043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6A0434" w:rsidRPr="006A0434" w:rsidRDefault="006A0434" w:rsidP="006A0434">
      <w:pPr>
        <w:pStyle w:val="1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В основной школе в соответствии с Федеральным государственным образовательным стандартом основного общего образования результаты изучения курса «Физическая культура» должны отражать:</w:t>
      </w:r>
    </w:p>
    <w:p w:rsidR="006A0434" w:rsidRPr="006A0434" w:rsidRDefault="006A0434" w:rsidP="006A0434">
      <w:pPr>
        <w:pStyle w:val="18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6A0434" w:rsidRPr="006A0434" w:rsidRDefault="006A0434" w:rsidP="006A0434">
      <w:pPr>
        <w:pStyle w:val="18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6A0434" w:rsidRPr="006A0434" w:rsidRDefault="006A0434" w:rsidP="006A0434">
      <w:pPr>
        <w:pStyle w:val="18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умение оказывать первую помощь при лёгких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6A0434" w:rsidRPr="006A0434" w:rsidRDefault="006A0434" w:rsidP="006A0434">
      <w:pPr>
        <w:pStyle w:val="18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</w:r>
    </w:p>
    <w:p w:rsidR="006A0434" w:rsidRPr="006A0434" w:rsidRDefault="006A0434" w:rsidP="006A0434">
      <w:pPr>
        <w:pStyle w:val="18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lastRenderedPageBreak/>
        <w:t>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6A0434" w:rsidRPr="006A0434" w:rsidRDefault="006A0434" w:rsidP="006A0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A0434" w:rsidRPr="006A0434" w:rsidRDefault="006A0434" w:rsidP="006A04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Блок «Выпускник научится»,</w:t>
      </w:r>
      <w:r w:rsidRPr="006A0434">
        <w:rPr>
          <w:rFonts w:ascii="Times New Roman" w:hAnsi="Times New Roman"/>
          <w:sz w:val="24"/>
          <w:szCs w:val="24"/>
        </w:rPr>
        <w:t xml:space="preserve"> включается круг учебных задач, для успешного обучения и социализации, </w:t>
      </w:r>
      <w:r w:rsidRPr="006A0434">
        <w:rPr>
          <w:rFonts w:ascii="Times New Roman" w:hAnsi="Times New Roman"/>
          <w:sz w:val="24"/>
          <w:szCs w:val="24"/>
          <w:u w:val="single"/>
        </w:rPr>
        <w:t xml:space="preserve">освоенные всеми обучающимися. </w:t>
      </w:r>
      <w:r w:rsidRPr="006A0434">
        <w:rPr>
          <w:rFonts w:ascii="Times New Roman" w:hAnsi="Times New Roman"/>
          <w:sz w:val="24"/>
          <w:szCs w:val="24"/>
        </w:rPr>
        <w:t xml:space="preserve">Достижение планируемых результатов, отнесенных к блоку «Выпускник научится», </w:t>
      </w:r>
      <w:r w:rsidRPr="006A0434">
        <w:rPr>
          <w:rFonts w:ascii="Times New Roman" w:hAnsi="Times New Roman"/>
          <w:sz w:val="24"/>
          <w:szCs w:val="24"/>
          <w:u w:val="single"/>
        </w:rPr>
        <w:t>выносится на итоговое оценивание</w:t>
      </w:r>
      <w:r w:rsidRPr="006A0434">
        <w:rPr>
          <w:rFonts w:ascii="Times New Roman" w:hAnsi="Times New Roman"/>
          <w:sz w:val="24"/>
          <w:szCs w:val="24"/>
        </w:rPr>
        <w:t xml:space="preserve">, как в ходе обучения (с помощью накопленной оценки или портфеля индивидуальных достижений), так и в конце обучения. Оценка достижения планируемых результатов этого блока ведется с </w:t>
      </w:r>
      <w:r w:rsidRPr="006A0434">
        <w:rPr>
          <w:rFonts w:ascii="Times New Roman" w:hAnsi="Times New Roman"/>
          <w:sz w:val="24"/>
          <w:szCs w:val="24"/>
          <w:u w:val="single"/>
        </w:rPr>
        <w:t>помощью заданий базового уровня</w:t>
      </w:r>
      <w:r w:rsidRPr="006A0434">
        <w:rPr>
          <w:rFonts w:ascii="Times New Roman" w:hAnsi="Times New Roman"/>
          <w:sz w:val="24"/>
          <w:szCs w:val="24"/>
        </w:rPr>
        <w:t>. Успешное выполнение обучающимися заданий базового уровня служит основанием для положительного решения вопроса о возможности перехода на следующий уровень обучения.</w:t>
      </w:r>
    </w:p>
    <w:p w:rsidR="006A0434" w:rsidRPr="006A0434" w:rsidRDefault="006A0434" w:rsidP="006A043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A0434" w:rsidRPr="006A0434" w:rsidRDefault="006A043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 xml:space="preserve">         В блоке «Выпускник получит возможность научиться»</w:t>
      </w:r>
      <w:r w:rsidRPr="006A0434">
        <w:rPr>
          <w:rFonts w:ascii="Times New Roman" w:hAnsi="Times New Roman"/>
          <w:sz w:val="24"/>
          <w:szCs w:val="24"/>
        </w:rPr>
        <w:t xml:space="preserve"> приводятся планируемые результаты, характеризующие систему учебных действий в отношении знаний, умений, навыков, </w:t>
      </w:r>
      <w:r w:rsidRPr="006A0434">
        <w:rPr>
          <w:rFonts w:ascii="Times New Roman" w:hAnsi="Times New Roman"/>
          <w:sz w:val="24"/>
          <w:szCs w:val="24"/>
          <w:u w:val="single"/>
        </w:rPr>
        <w:t>расширяющих и углубляющих понимание опорного учебного материала</w:t>
      </w:r>
      <w:r w:rsidRPr="006A0434">
        <w:rPr>
          <w:rFonts w:ascii="Times New Roman" w:hAnsi="Times New Roman"/>
          <w:sz w:val="24"/>
          <w:szCs w:val="24"/>
        </w:rPr>
        <w:t xml:space="preserve"> для дальнейшего изучения данного предмета. Уровень достижений, соответствующий планируемым результатам этого блока, </w:t>
      </w:r>
      <w:r w:rsidRPr="006A0434">
        <w:rPr>
          <w:rFonts w:ascii="Times New Roman" w:hAnsi="Times New Roman"/>
          <w:sz w:val="24"/>
          <w:szCs w:val="24"/>
          <w:u w:val="single"/>
        </w:rPr>
        <w:t>могут продемонстрировать отдельные мотивированные и способные обучающиеся.</w:t>
      </w:r>
      <w:r w:rsidRPr="006A0434">
        <w:rPr>
          <w:rFonts w:ascii="Times New Roman" w:hAnsi="Times New Roman"/>
          <w:sz w:val="24"/>
          <w:szCs w:val="24"/>
        </w:rPr>
        <w:t xml:space="preserve"> В повседневной практике преподавания </w:t>
      </w:r>
      <w:r w:rsidRPr="006A0434">
        <w:rPr>
          <w:rFonts w:ascii="Times New Roman" w:hAnsi="Times New Roman"/>
          <w:sz w:val="24"/>
          <w:szCs w:val="24"/>
          <w:u w:val="single"/>
        </w:rPr>
        <w:t>цели данного блока не отрабатываются со всеми без исключения обучающимися как в силу повышенной сложности учебных действий, так и в силу повышенной сложности учебного материала</w:t>
      </w:r>
      <w:r w:rsidRPr="006A0434">
        <w:rPr>
          <w:rFonts w:ascii="Times New Roman" w:hAnsi="Times New Roman"/>
          <w:sz w:val="24"/>
          <w:szCs w:val="24"/>
        </w:rPr>
        <w:t xml:space="preserve">. </w:t>
      </w:r>
    </w:p>
    <w:p w:rsidR="006A0434" w:rsidRPr="006A0434" w:rsidRDefault="006A0434" w:rsidP="006A043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6A0434" w:rsidRPr="006A0434" w:rsidRDefault="006A0434" w:rsidP="006A043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 xml:space="preserve">Блок «Выпускник получит возможность научиться» в тексте выделен курсивом. </w:t>
      </w:r>
    </w:p>
    <w:p w:rsidR="006A0434" w:rsidRPr="006A0434" w:rsidRDefault="006A0434" w:rsidP="006A04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Задания, ориентированные на оценку достижения планируемых результатов из блока «Выпускник получит возможность научиться», могут включаться в материалы итогового контроля блока «Выпускник научится». Основные цели такого включения – предоставить возможность обучающимся продемонстрировать овладение более высоким (по сравнению с базовым) уровнем достижений и выявить динамику роста численности наиболее подготовленных обучающихся. </w:t>
      </w:r>
    </w:p>
    <w:p w:rsidR="006A0434" w:rsidRPr="006A0434" w:rsidRDefault="006A043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0434" w:rsidRPr="006A0434" w:rsidRDefault="006A043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1"/>
        <w:gridCol w:w="4267"/>
      </w:tblGrid>
      <w:tr w:rsidR="006A0434" w:rsidRPr="006A0434" w:rsidTr="006A0434">
        <w:tc>
          <w:tcPr>
            <w:tcW w:w="8578" w:type="dxa"/>
            <w:vAlign w:val="center"/>
          </w:tcPr>
          <w:p w:rsidR="006A0434" w:rsidRPr="006A0434" w:rsidRDefault="006A0434" w:rsidP="006A0434">
            <w:pPr>
              <w:spacing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Выпускник научится</w:t>
            </w:r>
          </w:p>
        </w:tc>
        <w:tc>
          <w:tcPr>
            <w:tcW w:w="6698" w:type="dxa"/>
            <w:vAlign w:val="center"/>
          </w:tcPr>
          <w:p w:rsidR="006A0434" w:rsidRPr="006A0434" w:rsidRDefault="006A0434" w:rsidP="006A043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Выпускник получит </w:t>
            </w:r>
          </w:p>
          <w:p w:rsidR="006A0434" w:rsidRPr="006A0434" w:rsidRDefault="006A0434" w:rsidP="006A043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возможность научиться </w:t>
            </w:r>
          </w:p>
        </w:tc>
      </w:tr>
      <w:tr w:rsidR="006A0434" w:rsidRPr="006A0434" w:rsidTr="006A0434">
        <w:trPr>
          <w:trHeight w:val="454"/>
        </w:trPr>
        <w:tc>
          <w:tcPr>
            <w:tcW w:w="15276" w:type="dxa"/>
            <w:gridSpan w:val="2"/>
          </w:tcPr>
          <w:p w:rsidR="006A0434" w:rsidRPr="006A0434" w:rsidRDefault="006A0434" w:rsidP="006A043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</w:rPr>
              <w:t>Знания о физической культуре</w:t>
            </w:r>
          </w:p>
        </w:tc>
      </w:tr>
      <w:tr w:rsidR="006A0434" w:rsidRPr="006A0434" w:rsidTr="006A0434">
        <w:tc>
          <w:tcPr>
            <w:tcW w:w="857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sz w:val="24"/>
                <w:szCs w:val="24"/>
              </w:rPr>
      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      </w:r>
          </w:p>
        </w:tc>
        <w:tc>
          <w:tcPr>
            <w:tcW w:w="669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характеризовать </w:t>
            </w:r>
            <w:r w:rsidRPr="006A0434">
              <w:rPr>
                <w:rFonts w:ascii="Times New Roman" w:hAnsi="Times New Roman"/>
                <w:i/>
                <w:sz w:val="24"/>
                <w:szCs w:val="24"/>
              </w:rPr>
              <w:t>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      </w:r>
          </w:p>
        </w:tc>
      </w:tr>
      <w:tr w:rsidR="006A0434" w:rsidRPr="006A0434" w:rsidTr="006A0434">
        <w:tc>
          <w:tcPr>
            <w:tcW w:w="857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sz w:val="24"/>
                <w:szCs w:val="24"/>
              </w:rPr>
              <w:t xml:space="preserve">характеризовать содержательные основы </w:t>
            </w:r>
            <w:r w:rsidRPr="006A0434">
              <w:rPr>
                <w:rFonts w:ascii="Times New Roman" w:hAnsi="Times New Roman"/>
                <w:sz w:val="24"/>
                <w:szCs w:val="24"/>
              </w:rPr>
              <w:lastRenderedPageBreak/>
              <w:t>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</w:tc>
        <w:tc>
          <w:tcPr>
            <w:tcW w:w="669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• </w:t>
            </w:r>
            <w:r w:rsidRPr="006A0434">
              <w:rPr>
                <w:rFonts w:ascii="Times New Roman" w:hAnsi="Times New Roman"/>
                <w:i/>
                <w:sz w:val="24"/>
                <w:szCs w:val="24"/>
              </w:rPr>
              <w:t xml:space="preserve">характеризовать исторические вехи </w:t>
            </w:r>
            <w:r w:rsidRPr="006A043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развития отечественного спортивного движения, великих спортсменов, принёсших славу российскому спорту;</w:t>
            </w:r>
          </w:p>
        </w:tc>
      </w:tr>
      <w:tr w:rsidR="006A0434" w:rsidRPr="006A0434" w:rsidTr="006A0434">
        <w:tc>
          <w:tcPr>
            <w:tcW w:w="857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• </w:t>
            </w:r>
            <w:r w:rsidRPr="006A0434">
              <w:rPr>
                <w:rFonts w:ascii="Times New Roman" w:hAnsi="Times New Roman"/>
                <w:sz w:val="24"/>
                <w:szCs w:val="24"/>
              </w:rPr>
      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      </w:r>
          </w:p>
        </w:tc>
        <w:tc>
          <w:tcPr>
            <w:tcW w:w="6698" w:type="dxa"/>
          </w:tcPr>
          <w:p w:rsidR="006A0434" w:rsidRPr="006A0434" w:rsidRDefault="006A0434" w:rsidP="006A0434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i/>
                <w:sz w:val="24"/>
                <w:szCs w:val="24"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      </w:r>
          </w:p>
        </w:tc>
      </w:tr>
      <w:tr w:rsidR="006A0434" w:rsidRPr="006A0434" w:rsidTr="006A0434">
        <w:tc>
          <w:tcPr>
            <w:tcW w:w="857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sz w:val="24"/>
                <w:szCs w:val="24"/>
              </w:rPr>
      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      </w:r>
          </w:p>
        </w:tc>
        <w:tc>
          <w:tcPr>
            <w:tcW w:w="6698" w:type="dxa"/>
          </w:tcPr>
          <w:p w:rsidR="006A0434" w:rsidRPr="006A0434" w:rsidRDefault="006A0434" w:rsidP="006A043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434" w:rsidRPr="006A0434" w:rsidTr="006A0434">
        <w:tc>
          <w:tcPr>
            <w:tcW w:w="857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sz w:val="24"/>
                <w:szCs w:val="24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98" w:type="dxa"/>
          </w:tcPr>
          <w:p w:rsidR="006A0434" w:rsidRPr="006A0434" w:rsidRDefault="006A0434" w:rsidP="006A043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434" w:rsidRPr="006A0434" w:rsidTr="006A0434">
        <w:tc>
          <w:tcPr>
            <w:tcW w:w="857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      </w:r>
          </w:p>
        </w:tc>
        <w:tc>
          <w:tcPr>
            <w:tcW w:w="6698" w:type="dxa"/>
          </w:tcPr>
          <w:p w:rsidR="006A0434" w:rsidRPr="006A0434" w:rsidRDefault="006A0434" w:rsidP="006A0434">
            <w:pPr>
              <w:spacing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434" w:rsidRPr="006A0434" w:rsidTr="006A0434">
        <w:tc>
          <w:tcPr>
            <w:tcW w:w="15276" w:type="dxa"/>
            <w:gridSpan w:val="2"/>
          </w:tcPr>
          <w:p w:rsidR="006A0434" w:rsidRPr="006A0434" w:rsidRDefault="006A0434" w:rsidP="006A043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</w:rPr>
              <w:t>Способы двигательной (физкультурной) деятельности</w:t>
            </w:r>
          </w:p>
        </w:tc>
      </w:tr>
      <w:tr w:rsidR="006A0434" w:rsidRPr="006A0434" w:rsidTr="006A0434">
        <w:tc>
          <w:tcPr>
            <w:tcW w:w="857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sz w:val="24"/>
                <w:szCs w:val="24"/>
              </w:rPr>
      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6A0434" w:rsidRPr="006A0434" w:rsidRDefault="006A0434" w:rsidP="006A043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9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i/>
                <w:sz w:val="24"/>
                <w:szCs w:val="24"/>
              </w:rPr>
      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</w:tc>
      </w:tr>
      <w:tr w:rsidR="006A0434" w:rsidRPr="006A0434" w:rsidTr="006A0434">
        <w:trPr>
          <w:trHeight w:val="1230"/>
        </w:trPr>
        <w:tc>
          <w:tcPr>
            <w:tcW w:w="857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sz w:val="24"/>
                <w:szCs w:val="24"/>
              </w:rPr>
      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      </w:r>
          </w:p>
        </w:tc>
        <w:tc>
          <w:tcPr>
            <w:tcW w:w="669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i/>
                <w:sz w:val="24"/>
                <w:szCs w:val="24"/>
              </w:rPr>
              <w:t>проводить занятия физической культурой с использованием оздоровительной ходьбы и бега, туристических походов, обеспечивать их оздоровительную направленность;</w:t>
            </w:r>
          </w:p>
        </w:tc>
      </w:tr>
      <w:tr w:rsidR="006A0434" w:rsidRPr="006A0434" w:rsidTr="006A0434">
        <w:tc>
          <w:tcPr>
            <w:tcW w:w="857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sz w:val="24"/>
                <w:szCs w:val="24"/>
              </w:rPr>
      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      </w:r>
          </w:p>
        </w:tc>
        <w:tc>
          <w:tcPr>
            <w:tcW w:w="6698" w:type="dxa"/>
          </w:tcPr>
          <w:p w:rsidR="006A0434" w:rsidRPr="006A0434" w:rsidRDefault="006A0434" w:rsidP="006A0434">
            <w:pPr>
              <w:tabs>
                <w:tab w:val="left" w:pos="993"/>
              </w:tabs>
              <w:spacing w:after="0" w:line="240" w:lineRule="auto"/>
              <w:ind w:left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434" w:rsidRPr="006A0434" w:rsidTr="006A0434">
        <w:tc>
          <w:tcPr>
            <w:tcW w:w="857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• </w:t>
            </w:r>
            <w:r w:rsidRPr="006A0434">
              <w:rPr>
                <w:rFonts w:ascii="Times New Roman" w:hAnsi="Times New Roman"/>
                <w:sz w:val="24"/>
                <w:szCs w:val="24"/>
              </w:rPr>
      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      </w:r>
          </w:p>
        </w:tc>
        <w:tc>
          <w:tcPr>
            <w:tcW w:w="6698" w:type="dxa"/>
          </w:tcPr>
          <w:p w:rsidR="006A0434" w:rsidRPr="006A0434" w:rsidRDefault="006A0434" w:rsidP="006A0434">
            <w:pPr>
              <w:spacing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434" w:rsidRPr="006A0434" w:rsidTr="006A0434">
        <w:tc>
          <w:tcPr>
            <w:tcW w:w="857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sz w:val="24"/>
                <w:szCs w:val="24"/>
              </w:rPr>
              <w:t xml:space="preserve"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 </w:t>
            </w:r>
          </w:p>
        </w:tc>
        <w:tc>
          <w:tcPr>
            <w:tcW w:w="6698" w:type="dxa"/>
          </w:tcPr>
          <w:p w:rsidR="006A0434" w:rsidRPr="006A0434" w:rsidRDefault="006A0434" w:rsidP="006A043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434" w:rsidRPr="006A0434" w:rsidTr="006A0434">
        <w:tc>
          <w:tcPr>
            <w:tcW w:w="857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sz w:val="24"/>
                <w:szCs w:val="24"/>
              </w:rPr>
              <w:t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      </w:r>
          </w:p>
        </w:tc>
        <w:tc>
          <w:tcPr>
            <w:tcW w:w="6698" w:type="dxa"/>
          </w:tcPr>
          <w:p w:rsidR="006A0434" w:rsidRPr="006A0434" w:rsidRDefault="006A0434" w:rsidP="006A0434">
            <w:pPr>
              <w:spacing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434" w:rsidRPr="006A0434" w:rsidTr="006A0434">
        <w:tc>
          <w:tcPr>
            <w:tcW w:w="15276" w:type="dxa"/>
            <w:gridSpan w:val="2"/>
          </w:tcPr>
          <w:p w:rsidR="006A0434" w:rsidRPr="006A0434" w:rsidRDefault="006A0434" w:rsidP="006A043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0434" w:rsidRPr="006A0434" w:rsidRDefault="006A0434" w:rsidP="006A043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Физическое совершенствование</w:t>
            </w:r>
          </w:p>
        </w:tc>
      </w:tr>
      <w:tr w:rsidR="006A0434" w:rsidRPr="006A0434" w:rsidTr="006A0434">
        <w:tc>
          <w:tcPr>
            <w:tcW w:w="857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sz w:val="24"/>
                <w:szCs w:val="24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</w:tc>
        <w:tc>
          <w:tcPr>
            <w:tcW w:w="669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i/>
                <w:sz w:val="24"/>
                <w:szCs w:val="24"/>
              </w:rPr>
              <w:t>выполнять комплексы упражнений лечебной физической культуры с учётом имеющихся индивидуальных нарушений в показателях здоровья;</w:t>
            </w:r>
          </w:p>
        </w:tc>
      </w:tr>
      <w:tr w:rsidR="006A0434" w:rsidRPr="006A0434" w:rsidTr="006A0434">
        <w:tc>
          <w:tcPr>
            <w:tcW w:w="857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sz w:val="24"/>
                <w:szCs w:val="24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      </w:r>
          </w:p>
        </w:tc>
        <w:tc>
          <w:tcPr>
            <w:tcW w:w="669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i/>
                <w:sz w:val="24"/>
                <w:szCs w:val="24"/>
              </w:rPr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</w:tc>
      </w:tr>
      <w:tr w:rsidR="006A0434" w:rsidRPr="006A0434" w:rsidTr="006A0434">
        <w:tc>
          <w:tcPr>
            <w:tcW w:w="857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sz w:val="24"/>
                <w:szCs w:val="24"/>
              </w:rPr>
              <w:t>выполнять акробатические комбинации из числа хорошо освоенных упражнений;</w:t>
            </w:r>
          </w:p>
        </w:tc>
        <w:tc>
          <w:tcPr>
            <w:tcW w:w="669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i/>
                <w:sz w:val="24"/>
                <w:szCs w:val="24"/>
              </w:rPr>
              <w:t>осуществлять судейство по одному из осваиваемых видов спорта;</w:t>
            </w:r>
          </w:p>
        </w:tc>
      </w:tr>
      <w:tr w:rsidR="006A0434" w:rsidRPr="006A0434" w:rsidTr="006A0434">
        <w:tc>
          <w:tcPr>
            <w:tcW w:w="857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sz w:val="24"/>
                <w:szCs w:val="24"/>
              </w:rPr>
              <w:t>выполнять гимнастические комбинации на спортивных снарядах из числа хорошо освоенных упражнений;</w:t>
            </w:r>
          </w:p>
        </w:tc>
        <w:tc>
          <w:tcPr>
            <w:tcW w:w="6698" w:type="dxa"/>
          </w:tcPr>
          <w:p w:rsidR="006A0434" w:rsidRPr="006A0434" w:rsidRDefault="006A0434" w:rsidP="006A043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/>
                <w:sz w:val="24"/>
                <w:szCs w:val="24"/>
              </w:rPr>
              <w:t>выполнять технико-тактические действия национальных видов спорта;</w:t>
            </w:r>
          </w:p>
        </w:tc>
      </w:tr>
      <w:tr w:rsidR="006A0434" w:rsidRPr="006A0434" w:rsidTr="006A0434">
        <w:tc>
          <w:tcPr>
            <w:tcW w:w="857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sz w:val="24"/>
                <w:szCs w:val="24"/>
              </w:rPr>
              <w:t>выполнять легкоатлетические упражнения в беге и прыжках (в высоту и длину);</w:t>
            </w:r>
          </w:p>
        </w:tc>
        <w:tc>
          <w:tcPr>
            <w:tcW w:w="6698" w:type="dxa"/>
          </w:tcPr>
          <w:p w:rsidR="006A0434" w:rsidRPr="006A0434" w:rsidRDefault="006A0434" w:rsidP="006A043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434" w:rsidRPr="006A0434" w:rsidTr="006A0434">
        <w:trPr>
          <w:trHeight w:val="780"/>
        </w:trPr>
        <w:tc>
          <w:tcPr>
            <w:tcW w:w="857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sz w:val="24"/>
                <w:szCs w:val="24"/>
              </w:rPr>
              <w:t>выполнять основные технические действия и приёмы игры в футбол, волейбол, баскетбол, гандбол в условиях учебной и игровой деятельности;</w:t>
            </w:r>
          </w:p>
        </w:tc>
        <w:tc>
          <w:tcPr>
            <w:tcW w:w="669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i/>
                <w:iCs/>
                <w:sz w:val="24"/>
                <w:szCs w:val="24"/>
              </w:rPr>
              <w:t>выполнять тестовые нормативы по физической подготовке.</w:t>
            </w:r>
          </w:p>
          <w:p w:rsidR="006A0434" w:rsidRPr="006A0434" w:rsidRDefault="006A0434" w:rsidP="006A043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434" w:rsidRPr="006A0434" w:rsidTr="006A0434">
        <w:tc>
          <w:tcPr>
            <w:tcW w:w="8578" w:type="dxa"/>
          </w:tcPr>
          <w:p w:rsidR="006A0434" w:rsidRPr="006A0434" w:rsidRDefault="006A0434" w:rsidP="006A04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sz w:val="24"/>
                <w:szCs w:val="24"/>
              </w:rPr>
              <w:t>выполнять тестовые упражнения на оценку уровня индивидуального развития основных физических качеств.</w:t>
            </w:r>
          </w:p>
        </w:tc>
        <w:tc>
          <w:tcPr>
            <w:tcW w:w="6698" w:type="dxa"/>
          </w:tcPr>
          <w:p w:rsidR="006A0434" w:rsidRPr="006A0434" w:rsidRDefault="006A0434" w:rsidP="006A0434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434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6A043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выполнять тестовые нормативы Всероссийского физкультурно-спортивного комплекса ГТО «Готов к труду и обороне».</w:t>
            </w:r>
          </w:p>
        </w:tc>
      </w:tr>
    </w:tbl>
    <w:p w:rsidR="006A0434" w:rsidRPr="006A0434" w:rsidRDefault="006A0434" w:rsidP="006A0434">
      <w:pPr>
        <w:pStyle w:val="18"/>
        <w:spacing w:line="240" w:lineRule="auto"/>
        <w:ind w:left="0" w:firstLine="360"/>
        <w:rPr>
          <w:rFonts w:ascii="Times New Roman" w:hAnsi="Times New Roman"/>
          <w:b/>
          <w:sz w:val="24"/>
          <w:szCs w:val="24"/>
        </w:rPr>
      </w:pPr>
    </w:p>
    <w:p w:rsidR="006A0434" w:rsidRPr="006A0434" w:rsidRDefault="006A0434" w:rsidP="006A0434">
      <w:pPr>
        <w:pStyle w:val="18"/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Комплекс ГТО</w:t>
      </w:r>
      <w:r w:rsidRPr="006A0434">
        <w:rPr>
          <w:rFonts w:ascii="Times New Roman" w:hAnsi="Times New Roman"/>
          <w:sz w:val="24"/>
          <w:szCs w:val="24"/>
        </w:rPr>
        <w:t xml:space="preserve"> нацелен на повышение эффективности использования возможностей физической культуры и спорта в укреплении здоровья, всестороннее развитие личности, в том числе гражданско-патриотическое воспитание. Выполнение нормативов испытаний (тестов) комплекса ГТО на золотой, серебряный и бронзовый знаки являются качественным показателем решения поставленной перед обучающимися задачи в соответствии  с ФГОС и может соответствовать оценке «отлично».</w:t>
      </w:r>
    </w:p>
    <w:p w:rsidR="00916194" w:rsidRPr="006A0434" w:rsidRDefault="00916194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16194" w:rsidRPr="006A0434" w:rsidRDefault="00916194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916194" w:rsidRPr="006A0434" w:rsidRDefault="00916194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6A0434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</w:p>
    <w:p w:rsidR="00916194" w:rsidRPr="006A0434" w:rsidRDefault="00916194" w:rsidP="006A0434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916194" w:rsidRPr="006A0434" w:rsidRDefault="00916194" w:rsidP="006A0434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916194" w:rsidRPr="006A0434" w:rsidRDefault="00916194" w:rsidP="006A0434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усвоение гуманистических, демократических и традиционных ценностей многонационального российского общества;</w:t>
      </w:r>
    </w:p>
    <w:p w:rsidR="00916194" w:rsidRPr="006A0434" w:rsidRDefault="00916194" w:rsidP="006A0434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воспитание чувства ответственности и долга перед Родиной;</w:t>
      </w:r>
    </w:p>
    <w:p w:rsidR="00916194" w:rsidRPr="006A0434" w:rsidRDefault="00916194" w:rsidP="006A0434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916194" w:rsidRPr="006A0434" w:rsidRDefault="00916194" w:rsidP="006A0434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16194" w:rsidRPr="006A0434" w:rsidRDefault="00916194" w:rsidP="006A0434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916194" w:rsidRPr="006A0434" w:rsidRDefault="00916194" w:rsidP="006A0434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готовности и способности вести диалог с другими людьми и достигать в нем взаимопонимания;</w:t>
      </w:r>
    </w:p>
    <w:p w:rsidR="00916194" w:rsidRPr="006A0434" w:rsidRDefault="00916194" w:rsidP="006A0434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социальные сообщества;</w:t>
      </w:r>
    </w:p>
    <w:p w:rsidR="00916194" w:rsidRPr="006A0434" w:rsidRDefault="00916194" w:rsidP="006A0434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участие в школьном самоуправлении и общественной жизни в пределах возрастной компетенции с учетом региональных, этнокультурных, социальных и экономических особенностей;</w:t>
      </w:r>
    </w:p>
    <w:p w:rsidR="00916194" w:rsidRPr="006A0434" w:rsidRDefault="00916194" w:rsidP="006A0434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16194" w:rsidRPr="006A0434" w:rsidRDefault="00916194" w:rsidP="006A0434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916194" w:rsidRPr="006A0434" w:rsidRDefault="00916194" w:rsidP="006A0434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16194" w:rsidRPr="006A0434" w:rsidRDefault="00916194" w:rsidP="006A0434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16194" w:rsidRPr="006A0434" w:rsidRDefault="00916194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916194" w:rsidRPr="006A0434" w:rsidRDefault="00916194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6A0434">
        <w:rPr>
          <w:rFonts w:ascii="Times New Roman" w:hAnsi="Times New Roman"/>
          <w:b/>
          <w:bCs/>
          <w:sz w:val="24"/>
          <w:szCs w:val="24"/>
        </w:rPr>
        <w:t>Метапредметные результаты</w:t>
      </w:r>
    </w:p>
    <w:p w:rsidR="00916194" w:rsidRPr="006A0434" w:rsidRDefault="00916194" w:rsidP="006A0434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16194" w:rsidRPr="006A0434" w:rsidRDefault="00916194" w:rsidP="006A0434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lastRenderedPageBreak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16194" w:rsidRPr="006A0434" w:rsidRDefault="00916194" w:rsidP="006A0434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соответствие с изменяющейся ситуации; </w:t>
      </w:r>
    </w:p>
    <w:p w:rsidR="00916194" w:rsidRPr="006A0434" w:rsidRDefault="00916194" w:rsidP="006A0434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её решения; </w:t>
      </w:r>
    </w:p>
    <w:p w:rsidR="00916194" w:rsidRPr="006A0434" w:rsidRDefault="00916194" w:rsidP="006A0434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916194" w:rsidRPr="006A0434" w:rsidRDefault="00916194" w:rsidP="006A0434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</w:t>
      </w:r>
    </w:p>
    <w:p w:rsidR="00916194" w:rsidRPr="006A0434" w:rsidRDefault="00916194" w:rsidP="006A0434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916194" w:rsidRPr="006A0434" w:rsidRDefault="00916194" w:rsidP="006A0434">
      <w:pPr>
        <w:pStyle w:val="1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умение формулировать, аргументировать и отстаивать своё мнение;</w:t>
      </w:r>
    </w:p>
    <w:p w:rsidR="00916194" w:rsidRPr="006A0434" w:rsidRDefault="00916194" w:rsidP="006A0434">
      <w:pPr>
        <w:pStyle w:val="18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1B2EED" w:rsidRPr="006A0434" w:rsidRDefault="001B2EED" w:rsidP="006A043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1B2EED" w:rsidRPr="006A0434" w:rsidRDefault="001B2EED" w:rsidP="006A043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916194" w:rsidP="006A0434">
      <w:pPr>
        <w:pStyle w:val="18"/>
        <w:spacing w:line="240" w:lineRule="auto"/>
        <w:ind w:left="0" w:firstLine="360"/>
        <w:rPr>
          <w:rFonts w:ascii="Times New Roman" w:hAnsi="Times New Roman"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Примерные показатели уровни физической подготовленности учащихся 5 - 7 классов</w:t>
      </w:r>
    </w:p>
    <w:p w:rsidR="00916194" w:rsidRPr="006A0434" w:rsidRDefault="00916194" w:rsidP="006A04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 </w:t>
      </w:r>
      <w:r w:rsidRPr="006A0434">
        <w:rPr>
          <w:rFonts w:ascii="Times New Roman" w:hAnsi="Times New Roman"/>
          <w:b/>
          <w:sz w:val="24"/>
          <w:szCs w:val="24"/>
        </w:rPr>
        <w:t>(</w:t>
      </w:r>
      <w:r w:rsidRPr="006A0434">
        <w:rPr>
          <w:rFonts w:ascii="Times New Roman" w:hAnsi="Times New Roman"/>
          <w:iCs/>
          <w:sz w:val="24"/>
          <w:szCs w:val="24"/>
        </w:rPr>
        <w:t>Физическая культура. Методические рекомендации.</w:t>
      </w:r>
    </w:p>
    <w:p w:rsidR="00916194" w:rsidRPr="006A0434" w:rsidRDefault="00916194" w:rsidP="006A04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 xml:space="preserve"> 5-7 классы: пособие для учителей общеобразовательных организаций</w:t>
      </w:r>
      <w:r w:rsidRPr="006A0434">
        <w:rPr>
          <w:rFonts w:ascii="Times New Roman" w:hAnsi="Times New Roman"/>
          <w:sz w:val="24"/>
          <w:szCs w:val="24"/>
        </w:rPr>
        <w:t xml:space="preserve"> М.Я. Виленский)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25"/>
        <w:gridCol w:w="1134"/>
        <w:gridCol w:w="1560"/>
        <w:gridCol w:w="1445"/>
        <w:gridCol w:w="1389"/>
        <w:gridCol w:w="1276"/>
        <w:gridCol w:w="1418"/>
      </w:tblGrid>
      <w:tr w:rsidR="006A0434" w:rsidRPr="006A0434" w:rsidTr="0046143C">
        <w:trPr>
          <w:trHeight w:val="259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bCs/>
                <w:i/>
                <w:sz w:val="24"/>
                <w:szCs w:val="24"/>
                <w:bdr w:val="none" w:sz="0" w:space="0" w:color="auto" w:frame="1"/>
              </w:rPr>
              <w:t>Мальчики</w:t>
            </w:r>
          </w:p>
        </w:tc>
        <w:tc>
          <w:tcPr>
            <w:tcW w:w="4083" w:type="dxa"/>
            <w:gridSpan w:val="3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bCs/>
                <w:i/>
                <w:sz w:val="24"/>
                <w:szCs w:val="24"/>
                <w:bdr w:val="none" w:sz="0" w:space="0" w:color="auto" w:frame="1"/>
              </w:rPr>
              <w:t>Девочки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низкий</w:t>
            </w:r>
          </w:p>
        </w:tc>
        <w:tc>
          <w:tcPr>
            <w:tcW w:w="1560" w:type="dxa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средний</w:t>
            </w:r>
          </w:p>
        </w:tc>
        <w:tc>
          <w:tcPr>
            <w:tcW w:w="1445" w:type="dxa"/>
            <w:tcBorders>
              <w:right w:val="sing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высокий</w:t>
            </w:r>
          </w:p>
        </w:tc>
        <w:tc>
          <w:tcPr>
            <w:tcW w:w="1389" w:type="dxa"/>
            <w:tcBorders>
              <w:left w:val="sing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низкий</w:t>
            </w:r>
          </w:p>
        </w:tc>
        <w:tc>
          <w:tcPr>
            <w:tcW w:w="1276" w:type="dxa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средний</w:t>
            </w:r>
          </w:p>
        </w:tc>
        <w:tc>
          <w:tcPr>
            <w:tcW w:w="1418" w:type="dxa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высокий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Бег 30 м, сек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6,6 и больше</w:t>
            </w:r>
          </w:p>
        </w:tc>
        <w:tc>
          <w:tcPr>
            <w:tcW w:w="1560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5,2 – 6,5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5,1 и меньше</w:t>
            </w:r>
          </w:p>
        </w:tc>
        <w:tc>
          <w:tcPr>
            <w:tcW w:w="1389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6,6 и больше</w:t>
            </w:r>
          </w:p>
        </w:tc>
        <w:tc>
          <w:tcPr>
            <w:tcW w:w="1276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5,3 -6,5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5,2 и меньше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6,3 и больше</w:t>
            </w:r>
          </w:p>
        </w:tc>
        <w:tc>
          <w:tcPr>
            <w:tcW w:w="1560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5,1 – 6,2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5,0 и меньше</w:t>
            </w:r>
          </w:p>
        </w:tc>
        <w:tc>
          <w:tcPr>
            <w:tcW w:w="1389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6,4 и больше</w:t>
            </w:r>
          </w:p>
        </w:tc>
        <w:tc>
          <w:tcPr>
            <w:tcW w:w="1276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5,2 -6,3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5,1 и меньше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6,0 и больше</w:t>
            </w:r>
          </w:p>
        </w:tc>
        <w:tc>
          <w:tcPr>
            <w:tcW w:w="1560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5,0 – 5,9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4,9 и меньше</w:t>
            </w:r>
          </w:p>
        </w:tc>
        <w:tc>
          <w:tcPr>
            <w:tcW w:w="1389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6,2 и больше</w:t>
            </w:r>
          </w:p>
        </w:tc>
        <w:tc>
          <w:tcPr>
            <w:tcW w:w="1276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5,1 - 6,1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5,0 и меньше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Бег 60 м, сек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11,3 и больше</w:t>
            </w:r>
          </w:p>
        </w:tc>
        <w:tc>
          <w:tcPr>
            <w:tcW w:w="1560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10,1 – 11,2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10,0 и меньше</w:t>
            </w:r>
          </w:p>
        </w:tc>
        <w:tc>
          <w:tcPr>
            <w:tcW w:w="1389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11,5 и больше</w:t>
            </w:r>
          </w:p>
        </w:tc>
        <w:tc>
          <w:tcPr>
            <w:tcW w:w="1276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10,5 -11,4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10,4 и меньше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11,2 и больше</w:t>
            </w:r>
          </w:p>
        </w:tc>
        <w:tc>
          <w:tcPr>
            <w:tcW w:w="1560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9,9 – 11,1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9,8 и меньше</w:t>
            </w:r>
          </w:p>
        </w:tc>
        <w:tc>
          <w:tcPr>
            <w:tcW w:w="1389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11,2 и больше</w:t>
            </w:r>
          </w:p>
        </w:tc>
        <w:tc>
          <w:tcPr>
            <w:tcW w:w="1276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10,4 -11,1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10,3 и меньше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11,1 и больше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9,5 – 11,0</w:t>
            </w:r>
          </w:p>
        </w:tc>
        <w:tc>
          <w:tcPr>
            <w:tcW w:w="14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9,4 и меньше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11,1 и больше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9,9 -11,0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9,8 и меньше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Бег 1000 м, мин, сек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6,46 и больше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4,46 -6,45</w:t>
            </w: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4,45 и меньше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7,21 и больше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5,21 – 7,20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5,20 и меньше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1134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6,31 и больше</w:t>
            </w:r>
          </w:p>
        </w:tc>
        <w:tc>
          <w:tcPr>
            <w:tcW w:w="1560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4,31 -6,30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4,30 и меньше</w:t>
            </w:r>
          </w:p>
        </w:tc>
        <w:tc>
          <w:tcPr>
            <w:tcW w:w="1389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7,11 и больше</w:t>
            </w:r>
          </w:p>
        </w:tc>
        <w:tc>
          <w:tcPr>
            <w:tcW w:w="1276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5,11 – 7,10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5,10 и меньше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6,16 и больше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4,21 -6,15</w:t>
            </w:r>
          </w:p>
        </w:tc>
        <w:tc>
          <w:tcPr>
            <w:tcW w:w="14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4,20 и меньше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7,01 и больше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5,05 – 7,00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5,00 и меньше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Бег </w:t>
            </w:r>
            <w:r w:rsidRPr="006A0434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lastRenderedPageBreak/>
              <w:t>1500 м, мин, сек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 xml:space="preserve">10,00 и </w:t>
            </w:r>
            <w:r w:rsidRPr="006A0434">
              <w:rPr>
                <w:rFonts w:ascii="Times New Roman" w:hAnsi="Times New Roman"/>
                <w:sz w:val="24"/>
                <w:szCs w:val="24"/>
              </w:rPr>
              <w:lastRenderedPageBreak/>
              <w:t>больше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lastRenderedPageBreak/>
              <w:t>8,51 -9,59</w:t>
            </w: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 xml:space="preserve">8,50 и </w:t>
            </w:r>
            <w:r w:rsidRPr="006A0434">
              <w:rPr>
                <w:rFonts w:ascii="Times New Roman" w:hAnsi="Times New Roman"/>
                <w:sz w:val="24"/>
                <w:szCs w:val="24"/>
              </w:rPr>
              <w:lastRenderedPageBreak/>
              <w:t>меньше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10,30 и </w:t>
            </w:r>
            <w:r w:rsidRPr="006A0434">
              <w:rPr>
                <w:rFonts w:ascii="Times New Roman" w:hAnsi="Times New Roman"/>
                <w:sz w:val="24"/>
                <w:szCs w:val="24"/>
              </w:rPr>
              <w:lastRenderedPageBreak/>
              <w:t>больше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9,01 – </w:t>
            </w:r>
            <w:r w:rsidRPr="006A0434">
              <w:rPr>
                <w:rFonts w:ascii="Times New Roman" w:hAnsi="Times New Roman"/>
                <w:sz w:val="24"/>
                <w:szCs w:val="24"/>
              </w:rPr>
              <w:lastRenderedPageBreak/>
              <w:t>10,29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9,00 и </w:t>
            </w:r>
            <w:r w:rsidRPr="006A0434">
              <w:rPr>
                <w:rFonts w:ascii="Times New Roman" w:hAnsi="Times New Roman"/>
                <w:sz w:val="24"/>
                <w:szCs w:val="24"/>
              </w:rPr>
              <w:lastRenderedPageBreak/>
              <w:t>меньше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1134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8,16 и больше</w:t>
            </w:r>
          </w:p>
        </w:tc>
        <w:tc>
          <w:tcPr>
            <w:tcW w:w="1560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7,41 -8,15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7,40 и меньше</w:t>
            </w:r>
          </w:p>
        </w:tc>
        <w:tc>
          <w:tcPr>
            <w:tcW w:w="1389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8,50 и больше</w:t>
            </w:r>
          </w:p>
        </w:tc>
        <w:tc>
          <w:tcPr>
            <w:tcW w:w="1276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8,16 – 8,49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8,15 и меньше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7,51 и больше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7,01 -7,50</w:t>
            </w:r>
          </w:p>
        </w:tc>
        <w:tc>
          <w:tcPr>
            <w:tcW w:w="14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7,00 и меньше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8,30 и больше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7,31 – 8,29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7,30 и меньше</w:t>
            </w:r>
          </w:p>
        </w:tc>
      </w:tr>
      <w:tr w:rsidR="006A0434" w:rsidRPr="006A0434" w:rsidTr="0046143C">
        <w:trPr>
          <w:trHeight w:val="471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Подтягивание: на высокой перекладине (М), на низкой перекладине (Д) кол –во раз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3 и меньше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5 - 4</w:t>
            </w: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6 и больше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8 и меньше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14 - 9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15 и больше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1134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4 и меньше</w:t>
            </w:r>
          </w:p>
        </w:tc>
        <w:tc>
          <w:tcPr>
            <w:tcW w:w="1560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6 - 5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7 и больше</w:t>
            </w:r>
          </w:p>
        </w:tc>
        <w:tc>
          <w:tcPr>
            <w:tcW w:w="1389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9 и меньше</w:t>
            </w:r>
          </w:p>
        </w:tc>
        <w:tc>
          <w:tcPr>
            <w:tcW w:w="1276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16 - 10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17 и больше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5 и меньше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7 - 6</w:t>
            </w:r>
          </w:p>
        </w:tc>
        <w:tc>
          <w:tcPr>
            <w:tcW w:w="14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8 и больше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11 и меньше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18 - 12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19 и больше</w:t>
            </w:r>
          </w:p>
        </w:tc>
      </w:tr>
      <w:tr w:rsidR="006A0434" w:rsidRPr="006A0434" w:rsidTr="0046143C">
        <w:trPr>
          <w:trHeight w:val="90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Сгибание и разгибание </w:t>
            </w: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рук в упоре лёжа, количество раз.</w:t>
            </w:r>
          </w:p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8 и меньше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13 - 9</w:t>
            </w:r>
          </w:p>
        </w:tc>
        <w:tc>
          <w:tcPr>
            <w:tcW w:w="14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14 и больше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6 и меньше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 xml:space="preserve">9 -7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10 и больше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10 и меньше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16 -11</w:t>
            </w:r>
          </w:p>
        </w:tc>
        <w:tc>
          <w:tcPr>
            <w:tcW w:w="14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16 и больше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7 и меньше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10 - 8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11 и больше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12 и меньше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18 -13</w:t>
            </w:r>
          </w:p>
        </w:tc>
        <w:tc>
          <w:tcPr>
            <w:tcW w:w="14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18 и больше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8 и меньше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11 - 9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12 и больше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Челночный бег 3х10м, с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11,2 и больше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10,0 – 11,1</w:t>
            </w:r>
          </w:p>
        </w:tc>
        <w:tc>
          <w:tcPr>
            <w:tcW w:w="14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9,9 и меньше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11,7 и больше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10,1 -11,69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10,2 и меньше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9,7 и больше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8,6 – 9,6</w:t>
            </w:r>
          </w:p>
        </w:tc>
        <w:tc>
          <w:tcPr>
            <w:tcW w:w="14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8,5 и меньше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10,1 и больше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9,0 -10,0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8,9 и меньше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9,3 и больше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8,4 – 9,2</w:t>
            </w:r>
          </w:p>
        </w:tc>
        <w:tc>
          <w:tcPr>
            <w:tcW w:w="14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8,3 и меньше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10,0 и больше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8,9 -9,9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8,8 и меньше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Прыжки в длину с разбега, см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259 и меньше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339 - 260</w:t>
            </w: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340 и больше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219 и меньше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229 - 220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300 и больше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1134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269 и меньше</w:t>
            </w:r>
          </w:p>
        </w:tc>
        <w:tc>
          <w:tcPr>
            <w:tcW w:w="1560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359 - 270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360 и больше</w:t>
            </w:r>
          </w:p>
        </w:tc>
        <w:tc>
          <w:tcPr>
            <w:tcW w:w="1389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229 и меньше</w:t>
            </w:r>
          </w:p>
        </w:tc>
        <w:tc>
          <w:tcPr>
            <w:tcW w:w="1276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329 - 230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330 и больше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279 и меньше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379 - 280</w:t>
            </w:r>
          </w:p>
        </w:tc>
        <w:tc>
          <w:tcPr>
            <w:tcW w:w="14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380 и больше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239 и меньше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349 - 240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350 и больше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Прыжок в длину с места, см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119 и меньше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169 - 120</w:t>
            </w:r>
          </w:p>
        </w:tc>
        <w:tc>
          <w:tcPr>
            <w:tcW w:w="14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170 и больше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109 и меньше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154 -110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155 и больше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129 и меньше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179 - 130</w:t>
            </w:r>
          </w:p>
        </w:tc>
        <w:tc>
          <w:tcPr>
            <w:tcW w:w="14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180 и больше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119 и меньше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164 -120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165 и больше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134 и меньше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184 - 135</w:t>
            </w:r>
          </w:p>
        </w:tc>
        <w:tc>
          <w:tcPr>
            <w:tcW w:w="14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185 и больше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123 и меньше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184 -124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185 и больше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lastRenderedPageBreak/>
              <w:t>Прыжок в высоту, см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85 и меньше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110 -90</w:t>
            </w: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110- и больше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80 и меньше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100 - 85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105 и больше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1134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90 и меньше</w:t>
            </w:r>
          </w:p>
        </w:tc>
        <w:tc>
          <w:tcPr>
            <w:tcW w:w="1560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110 -95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115 и больше</w:t>
            </w:r>
          </w:p>
        </w:tc>
        <w:tc>
          <w:tcPr>
            <w:tcW w:w="1389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85 и меньше</w:t>
            </w:r>
          </w:p>
        </w:tc>
        <w:tc>
          <w:tcPr>
            <w:tcW w:w="1276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105 - 90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110 и больше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100 и меньше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120 -105</w:t>
            </w:r>
          </w:p>
        </w:tc>
        <w:tc>
          <w:tcPr>
            <w:tcW w:w="14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125 и больше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90 и меньше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110 - 95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115 и больше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Метание теннисного мяча с разбега</w:t>
            </w: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(150г), 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19 и меньше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33 - 20</w:t>
            </w: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34 и больше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13 и меньше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20 - 14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21 и больше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1134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20 и меньше</w:t>
            </w:r>
          </w:p>
        </w:tc>
        <w:tc>
          <w:tcPr>
            <w:tcW w:w="1560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35 - 21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36 и больше</w:t>
            </w:r>
          </w:p>
        </w:tc>
        <w:tc>
          <w:tcPr>
            <w:tcW w:w="1389" w:type="dxa"/>
            <w:tcBorders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14 и меньше</w:t>
            </w:r>
          </w:p>
        </w:tc>
        <w:tc>
          <w:tcPr>
            <w:tcW w:w="1276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22 - 15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23 и больше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21 и меньше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38 - 22</w:t>
            </w:r>
          </w:p>
        </w:tc>
        <w:tc>
          <w:tcPr>
            <w:tcW w:w="14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39 и больше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15 и меньше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25 - 16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26 и больше</w:t>
            </w:r>
          </w:p>
        </w:tc>
      </w:tr>
      <w:tr w:rsidR="006A0434" w:rsidRPr="006A0434" w:rsidTr="0046143C">
        <w:trPr>
          <w:trHeight w:val="259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Поднимание туловища из положения лёжа, количество раз за 30 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20 и меньше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29 -21</w:t>
            </w: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30 и больше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10 и меньше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25 - 11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26 и больше</w:t>
            </w:r>
          </w:p>
        </w:tc>
      </w:tr>
    </w:tbl>
    <w:p w:rsidR="00916194" w:rsidRPr="006A0434" w:rsidRDefault="00916194" w:rsidP="006A0434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9C7534" w:rsidRPr="006A0434" w:rsidRDefault="009C7534" w:rsidP="006A0434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9C7534" w:rsidRPr="006A0434" w:rsidRDefault="009C7534" w:rsidP="006A0434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9C7534" w:rsidRPr="006A0434" w:rsidRDefault="009C7534" w:rsidP="006A0434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Уровень физической подготовленности учащихся 8 - 9 классов (А.А. Зданевич, 1998)</w:t>
      </w:r>
    </w:p>
    <w:p w:rsidR="00916194" w:rsidRPr="006A0434" w:rsidRDefault="00916194" w:rsidP="006A04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 xml:space="preserve"> (</w:t>
      </w:r>
      <w:r w:rsidRPr="006A0434">
        <w:rPr>
          <w:rFonts w:ascii="Times New Roman" w:hAnsi="Times New Roman"/>
          <w:iCs/>
          <w:sz w:val="24"/>
          <w:szCs w:val="24"/>
        </w:rPr>
        <w:t>Физическая культура. Методические рекомендации.</w:t>
      </w:r>
    </w:p>
    <w:p w:rsidR="00916194" w:rsidRPr="006A0434" w:rsidRDefault="00916194" w:rsidP="006A0434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 xml:space="preserve"> 8-9 классы: пособие для учителей общеобразовательных организаций/</w:t>
      </w:r>
      <w:r w:rsidRPr="006A0434">
        <w:rPr>
          <w:rFonts w:ascii="Times New Roman" w:hAnsi="Times New Roman"/>
          <w:i/>
          <w:iCs/>
          <w:sz w:val="24"/>
          <w:szCs w:val="24"/>
        </w:rPr>
        <w:t>В.И. Лях.)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3"/>
        <w:gridCol w:w="1828"/>
        <w:gridCol w:w="1009"/>
        <w:gridCol w:w="924"/>
        <w:gridCol w:w="1036"/>
        <w:gridCol w:w="1069"/>
        <w:gridCol w:w="924"/>
        <w:gridCol w:w="1036"/>
        <w:gridCol w:w="1069"/>
      </w:tblGrid>
      <w:tr w:rsidR="006A0434" w:rsidRPr="006A0434" w:rsidTr="00C30DC4">
        <w:trPr>
          <w:trHeight w:val="315"/>
        </w:trPr>
        <w:tc>
          <w:tcPr>
            <w:tcW w:w="675" w:type="dxa"/>
            <w:vMerge w:val="restart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53" w:type="dxa"/>
            <w:vMerge w:val="restart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Контрольное упражнение</w:t>
            </w:r>
          </w:p>
        </w:tc>
        <w:tc>
          <w:tcPr>
            <w:tcW w:w="1417" w:type="dxa"/>
            <w:vMerge w:val="restart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 xml:space="preserve">Возраст </w:t>
            </w:r>
          </w:p>
        </w:tc>
        <w:tc>
          <w:tcPr>
            <w:tcW w:w="8505" w:type="dxa"/>
            <w:gridSpan w:val="6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gridSpan w:val="3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 xml:space="preserve">Мальчики </w:t>
            </w:r>
          </w:p>
        </w:tc>
        <w:tc>
          <w:tcPr>
            <w:tcW w:w="4252" w:type="dxa"/>
            <w:gridSpan w:val="3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 xml:space="preserve">Девочки 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низкий</w:t>
            </w:r>
          </w:p>
        </w:tc>
        <w:tc>
          <w:tcPr>
            <w:tcW w:w="1417" w:type="dxa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средний</w:t>
            </w:r>
          </w:p>
        </w:tc>
        <w:tc>
          <w:tcPr>
            <w:tcW w:w="1418" w:type="dxa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высокий</w:t>
            </w:r>
          </w:p>
        </w:tc>
        <w:tc>
          <w:tcPr>
            <w:tcW w:w="1559" w:type="dxa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низкий</w:t>
            </w:r>
          </w:p>
        </w:tc>
        <w:tc>
          <w:tcPr>
            <w:tcW w:w="1418" w:type="dxa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средний</w:t>
            </w:r>
          </w:p>
        </w:tc>
        <w:tc>
          <w:tcPr>
            <w:tcW w:w="1275" w:type="dxa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высокий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 w:val="restart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916194" w:rsidRPr="006A0434" w:rsidRDefault="00916194" w:rsidP="006A04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Бег 60 м, с</w:t>
            </w: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13-14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9,6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9,2</w:t>
            </w:r>
          </w:p>
        </w:tc>
        <w:tc>
          <w:tcPr>
            <w:tcW w:w="1559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10,6</w:t>
            </w:r>
          </w:p>
        </w:tc>
        <w:tc>
          <w:tcPr>
            <w:tcW w:w="1275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10,4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/>
          </w:tcPr>
          <w:p w:rsidR="00916194" w:rsidRPr="006A0434" w:rsidRDefault="00916194" w:rsidP="006A0434">
            <w:pPr>
              <w:pStyle w:val="18"/>
              <w:spacing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16194" w:rsidRPr="006A0434" w:rsidRDefault="00916194" w:rsidP="006A04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14 -15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9,6</w:t>
            </w: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9,2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8,2</w:t>
            </w:r>
          </w:p>
        </w:tc>
        <w:tc>
          <w:tcPr>
            <w:tcW w:w="1559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10,6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10,4</w:t>
            </w:r>
          </w:p>
        </w:tc>
        <w:tc>
          <w:tcPr>
            <w:tcW w:w="1275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9,6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Бег 100 м, с</w:t>
            </w: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13-14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17,5</w:t>
            </w: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16,5</w:t>
            </w:r>
          </w:p>
        </w:tc>
        <w:tc>
          <w:tcPr>
            <w:tcW w:w="1559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20,2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19,2</w:t>
            </w:r>
          </w:p>
        </w:tc>
        <w:tc>
          <w:tcPr>
            <w:tcW w:w="1275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18,2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/>
            <w:tcBorders>
              <w:bottom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bottom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14 -15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16,8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16,2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19,5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18,5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17,5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 w:val="restart"/>
            <w:tcBorders>
              <w:top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253" w:type="dxa"/>
            <w:vMerge w:val="restart"/>
            <w:tcBorders>
              <w:top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Прыжок в длину с разбега, см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13 -14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370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410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260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310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360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/>
            <w:tcBorders>
              <w:bottom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bottom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14 -15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330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380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430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290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330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370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 w:val="restart"/>
            <w:tcBorders>
              <w:top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253" w:type="dxa"/>
            <w:vMerge w:val="restart"/>
            <w:tcBorders>
              <w:top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Прыжок в высоту с разбега, см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13 -14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130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95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115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/>
            <w:tcBorders>
              <w:bottom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bottom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14 -15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125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130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115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 w:val="restart"/>
            <w:tcBorders>
              <w:top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  <w:vMerge w:val="restart"/>
            <w:tcBorders>
              <w:top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Бег на 3000 м (мальчики), 2000м (девочки)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13 -14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17,50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16,50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16,00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13,40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12,30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11,00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14 -15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16,50</w:t>
            </w: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16,10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15,20</w:t>
            </w:r>
          </w:p>
        </w:tc>
        <w:tc>
          <w:tcPr>
            <w:tcW w:w="1559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12,50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11,30</w:t>
            </w:r>
          </w:p>
        </w:tc>
        <w:tc>
          <w:tcPr>
            <w:tcW w:w="1275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10,20</w:t>
            </w:r>
          </w:p>
        </w:tc>
      </w:tr>
      <w:tr w:rsidR="006A0434" w:rsidRPr="006A0434" w:rsidTr="00C30DC4">
        <w:trPr>
          <w:trHeight w:val="416"/>
        </w:trPr>
        <w:tc>
          <w:tcPr>
            <w:tcW w:w="675" w:type="dxa"/>
            <w:vMerge w:val="restart"/>
            <w:tcBorders>
              <w:top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253" w:type="dxa"/>
            <w:vMerge w:val="restart"/>
            <w:tcBorders>
              <w:top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Челночный бег 3*10 м (с)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13 -14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8,4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8,2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8,0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9,5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9,2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9,0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/>
            <w:tcBorders>
              <w:bottom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bottom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14 -15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8,2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8,0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7,4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9,2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9,0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8,5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 w:val="restart"/>
            <w:tcBorders>
              <w:top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253" w:type="dxa"/>
            <w:vMerge w:val="restart"/>
            <w:tcBorders>
              <w:top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Метание малого мяча на дальность с разбега, м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13 -14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/>
            <w:tcBorders>
              <w:bottom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bottom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14 -15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 w:val="restart"/>
            <w:tcBorders>
              <w:top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253" w:type="dxa"/>
            <w:vMerge w:val="restart"/>
            <w:tcBorders>
              <w:top w:val="double" w:sz="4" w:space="0" w:color="auto"/>
            </w:tcBorders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Метание малого мяча в вертикальную цель, кол – во попадания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13 -14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14 -15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 w:val="restart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253" w:type="dxa"/>
            <w:vMerge w:val="restart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Подтягивание из виса на высокой перекладине (количество раз)</w:t>
            </w: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13 -14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14 -15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 w:val="restart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253" w:type="dxa"/>
            <w:vMerge w:val="restart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Сгибание разгибание рук в упоре лежа на полу  (количество раз)</w:t>
            </w: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13 -14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14 -15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 w:val="restart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4253" w:type="dxa"/>
            <w:vMerge w:val="restart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Наклон вперед из положения  стоя на гимнастической скамье</w:t>
            </w: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t>(от уровня скамьи-см)</w:t>
            </w: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13 -14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+4</w:t>
            </w: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+6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+9</w:t>
            </w:r>
          </w:p>
        </w:tc>
        <w:tc>
          <w:tcPr>
            <w:tcW w:w="1559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+4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+7</w:t>
            </w:r>
          </w:p>
        </w:tc>
        <w:tc>
          <w:tcPr>
            <w:tcW w:w="1275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+13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14 -15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+4</w:t>
            </w: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+6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+11</w:t>
            </w:r>
          </w:p>
        </w:tc>
        <w:tc>
          <w:tcPr>
            <w:tcW w:w="1559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+5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+8</w:t>
            </w:r>
          </w:p>
        </w:tc>
        <w:tc>
          <w:tcPr>
            <w:tcW w:w="1275" w:type="dxa"/>
            <w:vAlign w:val="center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+15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 w:val="restart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11.</w:t>
            </w:r>
          </w:p>
        </w:tc>
        <w:tc>
          <w:tcPr>
            <w:tcW w:w="4253" w:type="dxa"/>
            <w:vMerge w:val="restart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Поднимание </w:t>
            </w:r>
            <w:r w:rsidRPr="006A0434">
              <w:rPr>
                <w:rFonts w:ascii="Times New Roman" w:hAnsi="Times New Roman"/>
                <w:sz w:val="24"/>
                <w:szCs w:val="24"/>
              </w:rPr>
              <w:lastRenderedPageBreak/>
              <w:t>туловища из положения лежа на спине (количество раз за 1 мин)</w:t>
            </w: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13 -14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31</w:t>
            </w:r>
          </w:p>
        </w:tc>
        <w:tc>
          <w:tcPr>
            <w:tcW w:w="1417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35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43</w:t>
            </w:r>
          </w:p>
        </w:tc>
        <w:tc>
          <w:tcPr>
            <w:tcW w:w="1559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27</w:t>
            </w:r>
          </w:p>
        </w:tc>
        <w:tc>
          <w:tcPr>
            <w:tcW w:w="1418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30</w:t>
            </w:r>
          </w:p>
        </w:tc>
        <w:tc>
          <w:tcPr>
            <w:tcW w:w="1275" w:type="dxa"/>
            <w:vAlign w:val="center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38</w:t>
            </w:r>
          </w:p>
        </w:tc>
      </w:tr>
      <w:tr w:rsidR="006A0434" w:rsidRPr="006A0434" w:rsidTr="00C30DC4">
        <w:trPr>
          <w:trHeight w:val="315"/>
        </w:trPr>
        <w:tc>
          <w:tcPr>
            <w:tcW w:w="675" w:type="dxa"/>
            <w:vMerge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14 -15</w:t>
            </w:r>
          </w:p>
        </w:tc>
        <w:tc>
          <w:tcPr>
            <w:tcW w:w="1418" w:type="dxa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417" w:type="dxa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1418" w:type="dxa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559" w:type="dxa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418" w:type="dxa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6194" w:rsidRPr="006A0434" w:rsidRDefault="00916194" w:rsidP="006A0434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</w:tr>
    </w:tbl>
    <w:p w:rsidR="00916194" w:rsidRPr="006A0434" w:rsidRDefault="00916194" w:rsidP="006A0434">
      <w:pPr>
        <w:pStyle w:val="4"/>
        <w:tabs>
          <w:tab w:val="num" w:pos="0"/>
          <w:tab w:val="left" w:pos="5560"/>
        </w:tabs>
        <w:spacing w:line="240" w:lineRule="auto"/>
        <w:contextualSpacing/>
        <w:rPr>
          <w:rFonts w:ascii="Times New Roman" w:hAnsi="Times New Roman"/>
          <w:i w:val="0"/>
          <w:color w:val="auto"/>
          <w:sz w:val="24"/>
          <w:szCs w:val="24"/>
        </w:rPr>
      </w:pPr>
      <w:r w:rsidRPr="006A0434">
        <w:rPr>
          <w:rFonts w:ascii="Times New Roman" w:hAnsi="Times New Roman"/>
          <w:i w:val="0"/>
          <w:color w:val="auto"/>
          <w:sz w:val="24"/>
          <w:szCs w:val="24"/>
        </w:rPr>
        <w:t>Критерии и нормы оценки знаний обучающихся</w:t>
      </w:r>
    </w:p>
    <w:p w:rsidR="00916194" w:rsidRPr="006A0434" w:rsidRDefault="00916194" w:rsidP="006A0434">
      <w:pPr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Оценка успеваемости по физической культуре в 5-9 классах производится на общих основаниях и включает в себя качественные и количественные показатели: </w:t>
      </w:r>
    </w:p>
    <w:p w:rsidR="00916194" w:rsidRPr="006A0434" w:rsidRDefault="00916194" w:rsidP="006A0434">
      <w:pPr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</w:p>
    <w:p w:rsidR="00916194" w:rsidRPr="006A0434" w:rsidRDefault="00916194" w:rsidP="006A0434">
      <w:pPr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– уровень соответствующих знаний,</w:t>
      </w:r>
    </w:p>
    <w:p w:rsidR="00916194" w:rsidRPr="006A0434" w:rsidRDefault="00916194" w:rsidP="006A0434">
      <w:pPr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– степень владения двигательными умениями и навыками,</w:t>
      </w:r>
    </w:p>
    <w:p w:rsidR="00916194" w:rsidRPr="006A0434" w:rsidRDefault="00916194" w:rsidP="006A0434">
      <w:pPr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– умение осуществлять физкультурно-оздоровительную и спортивную деятельность,</w:t>
      </w:r>
    </w:p>
    <w:p w:rsidR="00916194" w:rsidRPr="006A0434" w:rsidRDefault="00916194" w:rsidP="006A0434">
      <w:pPr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– выполнение учебных нормативов. </w:t>
      </w:r>
    </w:p>
    <w:p w:rsidR="00916194" w:rsidRPr="006A0434" w:rsidRDefault="00916194" w:rsidP="006A0434">
      <w:pPr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Учитывая психологические особенности подростков, следует глубже аргументировать выставление той или иной оценки, шире привлекать учащихся к оценке своих достижений и достижений товарищей. Оценка должна стимулировать активность подростка, интерес к занятиям и физической культурой, желание улучшить собственные результаты</w:t>
      </w:r>
    </w:p>
    <w:p w:rsidR="00916194" w:rsidRPr="006A0434" w:rsidRDefault="00916194" w:rsidP="006A0434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6A0434">
        <w:rPr>
          <w:rFonts w:ascii="Times New Roman" w:hAnsi="Times New Roman"/>
          <w:b/>
          <w:i/>
          <w:sz w:val="24"/>
          <w:szCs w:val="24"/>
        </w:rPr>
        <w:t xml:space="preserve">При оценке успеваемости необходимо ориентироваться на темпы продвижения ученика в развитии его двигательных способностей, поощрять его стремление к самосовершенствованию, к углублению знаний в области физической культуры и ведению здорового образа жизни. </w:t>
      </w:r>
    </w:p>
    <w:p w:rsidR="00916194" w:rsidRPr="006A0434" w:rsidRDefault="00916194" w:rsidP="006A0434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Необходимо обеспечить каждому ученику одинаковый доступ к основам физической культуры, опираясь на широкие и гибкие методы и средства обучения для развития учащихся с разным уровнем двигательных и психических способностей. На занятиях по физической культуре следует учитывать интересы и склонности детей. </w:t>
      </w:r>
    </w:p>
    <w:p w:rsidR="00916194" w:rsidRPr="006A0434" w:rsidRDefault="00916194" w:rsidP="006A0434">
      <w:pPr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A0434">
        <w:rPr>
          <w:rFonts w:ascii="Times New Roman" w:hAnsi="Times New Roman"/>
          <w:b/>
          <w:bCs/>
          <w:i/>
          <w:iCs/>
          <w:sz w:val="24"/>
          <w:szCs w:val="24"/>
        </w:rPr>
        <w:t>Классификация ошибок и недочетов,</w:t>
      </w:r>
      <w:r w:rsidRPr="006A0434">
        <w:rPr>
          <w:rFonts w:ascii="Times New Roman" w:hAnsi="Times New Roman"/>
          <w:sz w:val="24"/>
          <w:szCs w:val="24"/>
        </w:rPr>
        <w:t xml:space="preserve"> </w:t>
      </w:r>
      <w:r w:rsidRPr="006A0434">
        <w:rPr>
          <w:rFonts w:ascii="Times New Roman" w:hAnsi="Times New Roman"/>
          <w:b/>
          <w:bCs/>
          <w:i/>
          <w:iCs/>
          <w:sz w:val="24"/>
          <w:szCs w:val="24"/>
        </w:rPr>
        <w:t xml:space="preserve">влияющих на снижение оценки. </w:t>
      </w:r>
    </w:p>
    <w:p w:rsidR="00916194" w:rsidRPr="006A0434" w:rsidRDefault="00916194" w:rsidP="006A043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b/>
          <w:i/>
          <w:sz w:val="24"/>
          <w:szCs w:val="24"/>
        </w:rPr>
        <w:t>Мелкими ошибками</w:t>
      </w:r>
      <w:r w:rsidRPr="006A0434">
        <w:rPr>
          <w:rFonts w:ascii="Times New Roman" w:hAnsi="Times New Roman"/>
          <w:sz w:val="24"/>
          <w:szCs w:val="24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 </w:t>
      </w:r>
    </w:p>
    <w:p w:rsidR="00916194" w:rsidRPr="006A0434" w:rsidRDefault="00916194" w:rsidP="006A0434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6A0434">
        <w:rPr>
          <w:rFonts w:ascii="Times New Roman" w:hAnsi="Times New Roman"/>
          <w:b/>
          <w:i/>
          <w:sz w:val="24"/>
          <w:szCs w:val="24"/>
        </w:rPr>
        <w:t>Значительные ошибки</w:t>
      </w:r>
      <w:r w:rsidRPr="006A0434">
        <w:rPr>
          <w:rFonts w:ascii="Times New Roman" w:hAnsi="Times New Roman"/>
          <w:sz w:val="24"/>
          <w:szCs w:val="24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 старт не из требуемого положения; отталкивание далеко от планки при выполнении прыжков в длину, высоту; бросок мяча в кольцо, метание в цель с наличием дополнительных движений; несинхронность выполнения упражнения.</w:t>
      </w:r>
    </w:p>
    <w:p w:rsidR="00916194" w:rsidRPr="006A0434" w:rsidRDefault="00916194" w:rsidP="006A0434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b/>
          <w:i/>
          <w:sz w:val="24"/>
          <w:szCs w:val="24"/>
        </w:rPr>
        <w:t>Грубые ошибки</w:t>
      </w:r>
      <w:r w:rsidRPr="006A0434">
        <w:rPr>
          <w:rFonts w:ascii="Times New Roman" w:hAnsi="Times New Roman"/>
          <w:sz w:val="24"/>
          <w:szCs w:val="24"/>
        </w:rPr>
        <w:t xml:space="preserve"> – это такие, которые искажают технику движения, влияют на качество и результат выполнения упражнения. </w:t>
      </w:r>
    </w:p>
    <w:p w:rsidR="00916194" w:rsidRPr="006A0434" w:rsidRDefault="00916194" w:rsidP="006A0434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b/>
          <w:bCs/>
          <w:i/>
          <w:iCs/>
          <w:sz w:val="24"/>
          <w:szCs w:val="24"/>
        </w:rPr>
        <w:t>Контроль усвоения практической части.</w:t>
      </w:r>
      <w:r w:rsidRPr="006A0434">
        <w:rPr>
          <w:rFonts w:ascii="Times New Roman" w:hAnsi="Times New Roman"/>
          <w:sz w:val="24"/>
          <w:szCs w:val="24"/>
        </w:rPr>
        <w:t xml:space="preserve"> </w:t>
      </w:r>
    </w:p>
    <w:p w:rsidR="00916194" w:rsidRPr="006A0434" w:rsidRDefault="00916194" w:rsidP="006A0434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«Отлично», </w:t>
      </w:r>
      <w:r w:rsidRPr="006A0434">
        <w:rPr>
          <w:rFonts w:ascii="Times New Roman" w:hAnsi="Times New Roman"/>
          <w:sz w:val="24"/>
          <w:szCs w:val="24"/>
        </w:rPr>
        <w:t>выставляется, когда двигательное действие выполнено правильно (точно и адекватно), уверенно и легко.</w:t>
      </w:r>
    </w:p>
    <w:p w:rsidR="00916194" w:rsidRPr="006A0434" w:rsidRDefault="00916194" w:rsidP="006A0434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b/>
          <w:bCs/>
          <w:iCs/>
          <w:sz w:val="24"/>
          <w:szCs w:val="24"/>
        </w:rPr>
        <w:t>«Хорошо»,</w:t>
      </w:r>
      <w:r w:rsidRPr="006A0434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6A0434">
        <w:rPr>
          <w:rFonts w:ascii="Times New Roman" w:hAnsi="Times New Roman"/>
          <w:sz w:val="24"/>
          <w:szCs w:val="24"/>
        </w:rPr>
        <w:t xml:space="preserve">выставляется, когда движение выполнено в целом правильно, но допущено не более двух незначительных ошибок, которые ведут к неточному выполнению упражнения и некоторой скованности движения. </w:t>
      </w:r>
    </w:p>
    <w:p w:rsidR="00916194" w:rsidRPr="006A0434" w:rsidRDefault="00916194" w:rsidP="006A0434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b/>
          <w:bCs/>
          <w:iCs/>
          <w:sz w:val="24"/>
          <w:szCs w:val="24"/>
        </w:rPr>
        <w:t>«Удовлетворительно»</w:t>
      </w:r>
      <w:r w:rsidRPr="006A0434">
        <w:rPr>
          <w:rFonts w:ascii="Times New Roman" w:hAnsi="Times New Roman"/>
          <w:bCs/>
          <w:iCs/>
          <w:sz w:val="24"/>
          <w:szCs w:val="24"/>
        </w:rPr>
        <w:t xml:space="preserve">, </w:t>
      </w:r>
      <w:r w:rsidRPr="006A0434">
        <w:rPr>
          <w:rFonts w:ascii="Times New Roman" w:hAnsi="Times New Roman"/>
          <w:sz w:val="24"/>
          <w:szCs w:val="24"/>
        </w:rPr>
        <w:t>выставляется если ученик совершает одну грубую ошибку, ведущую к искажению основы техники движений или три незначительные ошибки, которые приводят к неточному выполнению данного движения.</w:t>
      </w:r>
    </w:p>
    <w:p w:rsidR="00916194" w:rsidRPr="006A0434" w:rsidRDefault="00916194" w:rsidP="006A0434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b/>
          <w:bCs/>
          <w:iCs/>
          <w:sz w:val="24"/>
          <w:szCs w:val="24"/>
        </w:rPr>
        <w:t>«Неудовлетворительно»</w:t>
      </w:r>
      <w:r w:rsidRPr="006A0434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6A0434">
        <w:rPr>
          <w:rFonts w:ascii="Times New Roman" w:hAnsi="Times New Roman"/>
          <w:sz w:val="24"/>
          <w:szCs w:val="24"/>
        </w:rPr>
        <w:t>выставляется, когда двигательное действие выполнено неправильно и неуверенно при существенном искажении техники движения.</w:t>
      </w:r>
    </w:p>
    <w:p w:rsidR="00916194" w:rsidRPr="006A0434" w:rsidRDefault="00916194" w:rsidP="006A0434">
      <w:pPr>
        <w:spacing w:line="240" w:lineRule="auto"/>
        <w:ind w:firstLine="567"/>
        <w:contextualSpacing/>
        <w:jc w:val="center"/>
        <w:outlineLvl w:val="0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916194" w:rsidRPr="006A0434" w:rsidRDefault="00916194" w:rsidP="006A0434">
      <w:pPr>
        <w:spacing w:line="240" w:lineRule="auto"/>
        <w:ind w:firstLine="567"/>
        <w:contextualSpacing/>
        <w:jc w:val="center"/>
        <w:outlineLvl w:val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A0434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Контроль усвоения теоретической части.</w:t>
      </w:r>
    </w:p>
    <w:p w:rsidR="00916194" w:rsidRPr="006A0434" w:rsidRDefault="00916194" w:rsidP="006A0434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6A043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«Отлично», </w:t>
      </w:r>
      <w:r w:rsidRPr="006A0434">
        <w:rPr>
          <w:rFonts w:ascii="Times New Roman" w:hAnsi="Times New Roman"/>
          <w:bCs/>
          <w:iCs/>
          <w:sz w:val="24"/>
          <w:szCs w:val="24"/>
        </w:rPr>
        <w:t>если учащийся понимает суть изучаемого материала, логично и полно излагает с использованием конкретных примеров;</w:t>
      </w:r>
    </w:p>
    <w:p w:rsidR="00916194" w:rsidRPr="006A0434" w:rsidRDefault="00916194" w:rsidP="006A0434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6A0434">
        <w:rPr>
          <w:rFonts w:ascii="Times New Roman" w:hAnsi="Times New Roman"/>
          <w:b/>
          <w:bCs/>
          <w:iCs/>
          <w:sz w:val="24"/>
          <w:szCs w:val="24"/>
        </w:rPr>
        <w:t>«Хорошо»,</w:t>
      </w:r>
      <w:r w:rsidRPr="006A0434">
        <w:rPr>
          <w:rFonts w:ascii="Times New Roman" w:hAnsi="Times New Roman"/>
          <w:bCs/>
          <w:iCs/>
          <w:sz w:val="24"/>
          <w:szCs w:val="24"/>
        </w:rPr>
        <w:t xml:space="preserve"> если в ответе имеются небольшие неточности и ошибки при понимании сути теоретического материала;</w:t>
      </w:r>
    </w:p>
    <w:p w:rsidR="00916194" w:rsidRPr="006A0434" w:rsidRDefault="00916194" w:rsidP="006A0434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6A0434">
        <w:rPr>
          <w:rFonts w:ascii="Times New Roman" w:hAnsi="Times New Roman"/>
          <w:b/>
          <w:bCs/>
          <w:iCs/>
          <w:sz w:val="24"/>
          <w:szCs w:val="24"/>
        </w:rPr>
        <w:t>«Удовлетворительно»</w:t>
      </w:r>
      <w:r w:rsidRPr="006A0434">
        <w:rPr>
          <w:rFonts w:ascii="Times New Roman" w:hAnsi="Times New Roman"/>
          <w:bCs/>
          <w:iCs/>
          <w:sz w:val="24"/>
          <w:szCs w:val="24"/>
        </w:rPr>
        <w:t>, если имеет место искажение сути излагаемого материала учащимся, он не может использовать знания на практике;</w:t>
      </w:r>
    </w:p>
    <w:p w:rsidR="00916194" w:rsidRPr="006A0434" w:rsidRDefault="00916194" w:rsidP="006A0434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6A0434">
        <w:rPr>
          <w:rFonts w:ascii="Times New Roman" w:hAnsi="Times New Roman"/>
          <w:b/>
          <w:bCs/>
          <w:iCs/>
          <w:sz w:val="24"/>
          <w:szCs w:val="24"/>
        </w:rPr>
        <w:t>«Неудовлетворительно»</w:t>
      </w:r>
      <w:r w:rsidRPr="006A0434">
        <w:rPr>
          <w:rFonts w:ascii="Times New Roman" w:hAnsi="Times New Roman"/>
          <w:bCs/>
          <w:iCs/>
          <w:sz w:val="24"/>
          <w:szCs w:val="24"/>
        </w:rPr>
        <w:t xml:space="preserve"> учащийся получает за непонимание сути изучаемого материала, за плохое владение теоретическими знаниями.</w:t>
      </w:r>
    </w:p>
    <w:p w:rsidR="00916194" w:rsidRPr="006A0434" w:rsidRDefault="00916194" w:rsidP="006A043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 w:rsidRPr="006A0434">
        <w:rPr>
          <w:rFonts w:ascii="Times New Roman" w:hAnsi="Times New Roman"/>
          <w:b/>
          <w:i/>
          <w:sz w:val="24"/>
          <w:szCs w:val="24"/>
        </w:rPr>
        <w:t>Критерии оценивания деятельности обучающихся с нарушением состояния здоровья на уровне основного общего</w:t>
      </w:r>
      <w:r w:rsidRPr="006A0434">
        <w:rPr>
          <w:rFonts w:ascii="Times New Roman" w:hAnsi="Times New Roman"/>
          <w:b/>
          <w:sz w:val="24"/>
          <w:szCs w:val="24"/>
        </w:rPr>
        <w:t xml:space="preserve"> образования</w:t>
      </w:r>
      <w:r w:rsidRPr="006A0434">
        <w:rPr>
          <w:rStyle w:val="af"/>
          <w:rFonts w:ascii="Times New Roman" w:hAnsi="Times New Roman"/>
          <w:b/>
          <w:sz w:val="24"/>
          <w:szCs w:val="24"/>
        </w:rPr>
        <w:footnoteReference w:id="1"/>
      </w:r>
    </w:p>
    <w:p w:rsidR="00916194" w:rsidRPr="006A0434" w:rsidRDefault="00916194" w:rsidP="006A0434">
      <w:pPr>
        <w:pStyle w:val="31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6A0434">
        <w:rPr>
          <w:rStyle w:val="Zag11"/>
          <w:rFonts w:ascii="Times New Roman" w:eastAsia="@Arial Unicode MS" w:hAnsi="Times New Roman"/>
          <w:szCs w:val="24"/>
        </w:rPr>
        <w:t>Знания о физической культуре</w:t>
      </w:r>
      <w:r w:rsidRPr="006A0434">
        <w:rPr>
          <w:rFonts w:ascii="Times New Roman" w:hAnsi="Times New Roman"/>
          <w:szCs w:val="24"/>
        </w:rPr>
        <w:t xml:space="preserve"> (дифференцированный опрос, тест, реферат, проектная работа) по темам программы.</w:t>
      </w:r>
    </w:p>
    <w:p w:rsidR="00916194" w:rsidRPr="006A0434" w:rsidRDefault="00916194" w:rsidP="006A0434">
      <w:pPr>
        <w:pStyle w:val="31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@Arial Unicode MS" w:hAnsi="Times New Roman"/>
          <w:szCs w:val="24"/>
        </w:rPr>
      </w:pPr>
      <w:r w:rsidRPr="006A0434">
        <w:rPr>
          <w:rFonts w:ascii="Times New Roman" w:hAnsi="Times New Roman"/>
          <w:szCs w:val="24"/>
        </w:rPr>
        <w:t xml:space="preserve">Самостоятельная разработка и демонстрирование комплексов упражнений на </w:t>
      </w:r>
      <w:r w:rsidRPr="006A0434">
        <w:rPr>
          <w:rFonts w:ascii="Times New Roman" w:eastAsia="Times-Roman" w:hAnsi="Times New Roman"/>
          <w:szCs w:val="24"/>
        </w:rPr>
        <w:t xml:space="preserve">развитие дыхательной и сердечно-сосудистой систем. </w:t>
      </w:r>
    </w:p>
    <w:p w:rsidR="00916194" w:rsidRPr="006A0434" w:rsidRDefault="00916194" w:rsidP="006A0434">
      <w:pPr>
        <w:pStyle w:val="31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@Arial Unicode MS" w:hAnsi="Times New Roman"/>
          <w:szCs w:val="24"/>
        </w:rPr>
      </w:pPr>
      <w:r w:rsidRPr="006A0434">
        <w:rPr>
          <w:rFonts w:ascii="Times New Roman" w:hAnsi="Times New Roman"/>
          <w:szCs w:val="24"/>
        </w:rPr>
        <w:t xml:space="preserve">Самостоятельная разработка и демонстрирование комплекса упражнений для </w:t>
      </w:r>
      <w:r w:rsidRPr="006A0434">
        <w:rPr>
          <w:rFonts w:ascii="Times New Roman" w:hAnsi="Times New Roman"/>
          <w:bCs/>
          <w:szCs w:val="24"/>
        </w:rPr>
        <w:t>формирования</w:t>
      </w:r>
      <w:r w:rsidRPr="006A0434">
        <w:rPr>
          <w:rFonts w:ascii="Times New Roman" w:hAnsi="Times New Roman"/>
          <w:szCs w:val="24"/>
        </w:rPr>
        <w:t xml:space="preserve"> «мышечного корсета» и увеличения подвижности суставов.</w:t>
      </w:r>
    </w:p>
    <w:p w:rsidR="00916194" w:rsidRPr="006A0434" w:rsidRDefault="00916194" w:rsidP="006A0434">
      <w:pPr>
        <w:pStyle w:val="31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@Arial Unicode MS" w:hAnsi="Times New Roman"/>
          <w:szCs w:val="24"/>
        </w:rPr>
      </w:pPr>
      <w:r w:rsidRPr="006A0434">
        <w:rPr>
          <w:rFonts w:ascii="Times New Roman" w:hAnsi="Times New Roman"/>
          <w:szCs w:val="24"/>
        </w:rPr>
        <w:t>Самостоятельная разработка и демонстрирование комплексов упражнений и (или) комбинаций</w:t>
      </w:r>
      <w:r w:rsidRPr="006A0434">
        <w:rPr>
          <w:rFonts w:ascii="Times New Roman" w:eastAsia="Times-Roman" w:hAnsi="Times New Roman"/>
          <w:szCs w:val="24"/>
        </w:rPr>
        <w:t xml:space="preserve"> для занятий оздоровительной а</w:t>
      </w:r>
      <w:r w:rsidRPr="006A0434">
        <w:rPr>
          <w:rFonts w:ascii="Times New Roman" w:hAnsi="Times New Roman"/>
          <w:bCs/>
          <w:szCs w:val="24"/>
        </w:rPr>
        <w:t>эробикой.</w:t>
      </w:r>
    </w:p>
    <w:p w:rsidR="00916194" w:rsidRPr="006A0434" w:rsidRDefault="00916194" w:rsidP="006A0434">
      <w:pPr>
        <w:pStyle w:val="31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@Arial Unicode MS" w:hAnsi="Times New Roman"/>
          <w:szCs w:val="24"/>
        </w:rPr>
      </w:pPr>
      <w:r w:rsidRPr="006A0434">
        <w:rPr>
          <w:rFonts w:ascii="Times New Roman" w:eastAsia="Times-Roman" w:hAnsi="Times New Roman"/>
          <w:szCs w:val="24"/>
        </w:rPr>
        <w:t>Качественное выполнение технических элементов по всем модулям программы.</w:t>
      </w:r>
    </w:p>
    <w:p w:rsidR="00916194" w:rsidRPr="006A0434" w:rsidRDefault="00916194" w:rsidP="006A0434">
      <w:pPr>
        <w:pStyle w:val="31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eastAsia="@Arial Unicode MS" w:hAnsi="Times New Roman"/>
          <w:szCs w:val="24"/>
        </w:rPr>
      </w:pPr>
      <w:r w:rsidRPr="006A0434">
        <w:rPr>
          <w:rFonts w:ascii="Times New Roman" w:hAnsi="Times New Roman"/>
          <w:szCs w:val="24"/>
        </w:rPr>
        <w:t xml:space="preserve">Индивидуальный рост </w:t>
      </w:r>
      <w:r w:rsidRPr="006A0434">
        <w:rPr>
          <w:rFonts w:ascii="Times New Roman" w:hAnsi="Times New Roman"/>
          <w:bCs/>
          <w:szCs w:val="24"/>
        </w:rPr>
        <w:t>физических</w:t>
      </w:r>
      <w:r w:rsidRPr="006A0434">
        <w:rPr>
          <w:rFonts w:ascii="Times New Roman" w:hAnsi="Times New Roman"/>
          <w:szCs w:val="24"/>
        </w:rPr>
        <w:t xml:space="preserve"> способностей и расширение </w:t>
      </w:r>
      <w:r w:rsidRPr="006A0434">
        <w:rPr>
          <w:rFonts w:ascii="Times New Roman" w:hAnsi="Times New Roman"/>
          <w:bCs/>
          <w:szCs w:val="24"/>
        </w:rPr>
        <w:t>функциональных возможностей обучающегося.</w:t>
      </w:r>
    </w:p>
    <w:p w:rsidR="00916194" w:rsidRPr="006A0434" w:rsidRDefault="00916194" w:rsidP="006A0434">
      <w:pPr>
        <w:pStyle w:val="31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@Arial Unicode MS" w:hAnsi="Times New Roman"/>
          <w:szCs w:val="24"/>
        </w:rPr>
      </w:pPr>
      <w:r w:rsidRPr="006A0434">
        <w:rPr>
          <w:rFonts w:ascii="Times New Roman" w:eastAsia="Times-Roman" w:hAnsi="Times New Roman"/>
          <w:szCs w:val="24"/>
        </w:rPr>
        <w:t>Степень освоения спортивных игр.</w:t>
      </w:r>
    </w:p>
    <w:p w:rsidR="00916194" w:rsidRPr="006A0434" w:rsidRDefault="00916194" w:rsidP="006A0434">
      <w:pPr>
        <w:spacing w:line="240" w:lineRule="auto"/>
        <w:rPr>
          <w:rFonts w:ascii="Times New Roman" w:hAnsi="Times New Roman"/>
          <w:sz w:val="24"/>
          <w:szCs w:val="24"/>
        </w:rPr>
      </w:pPr>
      <w:r w:rsidRPr="006A0434">
        <w:rPr>
          <w:rStyle w:val="af"/>
          <w:rFonts w:ascii="Times New Roman" w:hAnsi="Times New Roman"/>
          <w:sz w:val="24"/>
          <w:szCs w:val="24"/>
        </w:rPr>
        <w:footnoteRef/>
      </w:r>
      <w:r w:rsidRPr="006A0434">
        <w:rPr>
          <w:rFonts w:ascii="Times New Roman" w:hAnsi="Times New Roman"/>
          <w:sz w:val="24"/>
          <w:szCs w:val="24"/>
        </w:rPr>
        <w:t xml:space="preserve"> Письмо Минобразования РФ от 31.10.2003 n 13-51-263/123 "Об оценивании и аттестации учащихся, отнесенных по состоянию здоровья к специальной медицинской группе для занятий физической культурой</w:t>
      </w:r>
    </w:p>
    <w:p w:rsidR="00916194" w:rsidRPr="006A0434" w:rsidRDefault="00916194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Нормативы испытаний (тестов) ГТО</w:t>
      </w:r>
    </w:p>
    <w:p w:rsidR="00916194" w:rsidRPr="006A0434" w:rsidRDefault="00916194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16194" w:rsidRPr="006A0434" w:rsidRDefault="00916194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Виды нормативов испытаний (тестов) ГТО для подготовки учащихся к выполнению комплекса,</w:t>
      </w:r>
    </w:p>
    <w:p w:rsidR="00916194" w:rsidRPr="006A0434" w:rsidRDefault="00916194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предусмотренных Всероссийским физкультурно-спортивным комплексом «Готов к труду и обороне» (ГТО)»</w:t>
      </w:r>
    </w:p>
    <w:p w:rsidR="00916194" w:rsidRPr="006A0434" w:rsidRDefault="00916194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( абзац введен </w:t>
      </w:r>
      <w:r w:rsidRPr="006A0434">
        <w:rPr>
          <w:rFonts w:ascii="Times New Roman" w:hAnsi="Times New Roman"/>
          <w:bCs/>
          <w:sz w:val="24"/>
          <w:szCs w:val="24"/>
        </w:rPr>
        <w:t>Приказом Минобрнауки РФ от 23.06.2015 N 609):</w:t>
      </w:r>
    </w:p>
    <w:p w:rsidR="00916194" w:rsidRPr="006A0434" w:rsidRDefault="00916194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6A0434">
        <w:rPr>
          <w:rFonts w:ascii="Times New Roman" w:hAnsi="Times New Roman"/>
          <w:b/>
          <w:sz w:val="24"/>
          <w:szCs w:val="24"/>
        </w:rPr>
        <w:t>. СТУПЕНЬ</w:t>
      </w:r>
    </w:p>
    <w:p w:rsidR="00916194" w:rsidRPr="006A0434" w:rsidRDefault="00916194" w:rsidP="006A0434">
      <w:pPr>
        <w:spacing w:after="0" w:line="240" w:lineRule="auto"/>
        <w:ind w:left="-1260"/>
        <w:jc w:val="center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 xml:space="preserve">                   (возраст группы от 11 до 12 лет)</w:t>
      </w:r>
    </w:p>
    <w:tbl>
      <w:tblPr>
        <w:tblW w:w="1035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8"/>
        <w:gridCol w:w="992"/>
        <w:gridCol w:w="142"/>
        <w:gridCol w:w="850"/>
        <w:gridCol w:w="992"/>
        <w:gridCol w:w="993"/>
        <w:gridCol w:w="992"/>
        <w:gridCol w:w="1002"/>
      </w:tblGrid>
      <w:tr w:rsidR="006A0434" w:rsidRPr="006A0434" w:rsidTr="0046143C">
        <w:trPr>
          <w:trHeight w:val="136"/>
        </w:trPr>
        <w:tc>
          <w:tcPr>
            <w:tcW w:w="567" w:type="dxa"/>
            <w:vMerge w:val="restart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8" w:type="dxa"/>
            <w:vMerge w:val="restart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Виды испытаний</w:t>
            </w: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(тесты)</w:t>
            </w:r>
          </w:p>
        </w:tc>
        <w:tc>
          <w:tcPr>
            <w:tcW w:w="5963" w:type="dxa"/>
            <w:gridSpan w:val="7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 xml:space="preserve">Нормативы </w:t>
            </w:r>
          </w:p>
        </w:tc>
      </w:tr>
      <w:tr w:rsidR="006A0434" w:rsidRPr="006A0434" w:rsidTr="0046143C">
        <w:tc>
          <w:tcPr>
            <w:tcW w:w="567" w:type="dxa"/>
            <w:vMerge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4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 xml:space="preserve">Мальчики </w:t>
            </w:r>
          </w:p>
        </w:tc>
        <w:tc>
          <w:tcPr>
            <w:tcW w:w="2987" w:type="dxa"/>
            <w:gridSpan w:val="3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 xml:space="preserve">Девочки </w:t>
            </w:r>
          </w:p>
        </w:tc>
      </w:tr>
      <w:tr w:rsidR="006A0434" w:rsidRPr="006A0434" w:rsidTr="0046143C">
        <w:trPr>
          <w:trHeight w:val="686"/>
        </w:trPr>
        <w:tc>
          <w:tcPr>
            <w:tcW w:w="567" w:type="dxa"/>
            <w:vMerge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16194" w:rsidRPr="006A0434" w:rsidRDefault="00F53E01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36pt;height:36pt;visibility:visible">
                  <v:imagedata r:id="rId8" o:title=""/>
                </v:shape>
              </w:pict>
            </w:r>
          </w:p>
        </w:tc>
        <w:tc>
          <w:tcPr>
            <w:tcW w:w="992" w:type="dxa"/>
            <w:gridSpan w:val="2"/>
          </w:tcPr>
          <w:p w:rsidR="00916194" w:rsidRPr="006A0434" w:rsidRDefault="00F53E01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Рисунок 2" o:spid="_x0000_i1026" type="#_x0000_t75" style="width:36pt;height:36pt;visibility:visible">
                  <v:imagedata r:id="rId9" o:title=""/>
                </v:shape>
              </w:pict>
            </w:r>
          </w:p>
        </w:tc>
        <w:tc>
          <w:tcPr>
            <w:tcW w:w="992" w:type="dxa"/>
          </w:tcPr>
          <w:p w:rsidR="00916194" w:rsidRPr="006A0434" w:rsidRDefault="00345A29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Рисунок 3" o:spid="_x0000_i1027" type="#_x0000_t75" style="width:36pt;height:36pt;visibility:visible">
                  <v:imagedata r:id="rId10" o:title=""/>
                </v:shape>
              </w:pict>
            </w:r>
          </w:p>
        </w:tc>
        <w:tc>
          <w:tcPr>
            <w:tcW w:w="993" w:type="dxa"/>
          </w:tcPr>
          <w:p w:rsidR="00916194" w:rsidRPr="006A0434" w:rsidRDefault="00345A29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Рисунок 4" o:spid="_x0000_i1028" type="#_x0000_t75" style="width:36pt;height:36pt;visibility:visible">
                  <v:imagedata r:id="rId8" o:title=""/>
                </v:shape>
              </w:pict>
            </w:r>
          </w:p>
        </w:tc>
        <w:tc>
          <w:tcPr>
            <w:tcW w:w="992" w:type="dxa"/>
          </w:tcPr>
          <w:p w:rsidR="00916194" w:rsidRPr="006A0434" w:rsidRDefault="00345A29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Рисунок 5" o:spid="_x0000_i1029" type="#_x0000_t75" style="width:36pt;height:36pt;visibility:visible">
                  <v:imagedata r:id="rId9" o:title=""/>
                </v:shape>
              </w:pict>
            </w:r>
          </w:p>
        </w:tc>
        <w:tc>
          <w:tcPr>
            <w:tcW w:w="1002" w:type="dxa"/>
          </w:tcPr>
          <w:p w:rsidR="00916194" w:rsidRPr="006A0434" w:rsidRDefault="00345A29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i1030" type="#_x0000_t75" style="width:36pt;height:36pt;visibility:visible">
                  <v:imagedata r:id="rId10" o:title=""/>
                </v:shape>
              </w:pict>
            </w:r>
          </w:p>
        </w:tc>
      </w:tr>
      <w:tr w:rsidR="006A0434" w:rsidRPr="006A0434" w:rsidTr="0046143C">
        <w:trPr>
          <w:trHeight w:val="193"/>
        </w:trPr>
        <w:tc>
          <w:tcPr>
            <w:tcW w:w="10358" w:type="dxa"/>
            <w:gridSpan w:val="9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Обязательные испытания (тесты)</w:t>
            </w:r>
          </w:p>
        </w:tc>
      </w:tr>
      <w:tr w:rsidR="006A0434" w:rsidRPr="006A0434" w:rsidTr="0046143C">
        <w:tc>
          <w:tcPr>
            <w:tcW w:w="567" w:type="dxa"/>
            <w:vMerge w:val="restart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8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Бег на 30 м (с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5,7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5,5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5,1</w:t>
            </w:r>
          </w:p>
        </w:tc>
        <w:tc>
          <w:tcPr>
            <w:tcW w:w="993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5,8</w:t>
            </w:r>
          </w:p>
        </w:tc>
        <w:tc>
          <w:tcPr>
            <w:tcW w:w="100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5,3</w:t>
            </w:r>
          </w:p>
        </w:tc>
      </w:tr>
      <w:tr w:rsidR="006A0434" w:rsidRPr="006A0434" w:rsidTr="0046143C">
        <w:tc>
          <w:tcPr>
            <w:tcW w:w="567" w:type="dxa"/>
            <w:vMerge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или бег на 60 м (с)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,20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8,05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6,50</w:t>
            </w:r>
          </w:p>
        </w:tc>
        <w:tc>
          <w:tcPr>
            <w:tcW w:w="993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8,55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8,29</w:t>
            </w:r>
          </w:p>
        </w:tc>
        <w:tc>
          <w:tcPr>
            <w:tcW w:w="1002" w:type="dxa"/>
          </w:tcPr>
          <w:p w:rsidR="00916194" w:rsidRPr="006A0434" w:rsidRDefault="00916194" w:rsidP="006A0434">
            <w:pPr>
              <w:tabs>
                <w:tab w:val="left" w:pos="240"/>
                <w:tab w:val="center" w:pos="45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7,14</w:t>
            </w:r>
          </w:p>
        </w:tc>
      </w:tr>
      <w:tr w:rsidR="006A0434" w:rsidRPr="006A0434" w:rsidTr="0046143C">
        <w:tc>
          <w:tcPr>
            <w:tcW w:w="567" w:type="dxa"/>
            <w:vMerge w:val="restart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8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Бег на 1500 м  (мин, с)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,20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8,05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6,50</w:t>
            </w:r>
          </w:p>
        </w:tc>
        <w:tc>
          <w:tcPr>
            <w:tcW w:w="993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8,55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8,29</w:t>
            </w:r>
          </w:p>
        </w:tc>
        <w:tc>
          <w:tcPr>
            <w:tcW w:w="1002" w:type="dxa"/>
          </w:tcPr>
          <w:p w:rsidR="00916194" w:rsidRPr="006A0434" w:rsidRDefault="00916194" w:rsidP="006A0434">
            <w:pPr>
              <w:tabs>
                <w:tab w:val="left" w:pos="240"/>
                <w:tab w:val="center" w:pos="45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7,14</w:t>
            </w:r>
          </w:p>
        </w:tc>
      </w:tr>
      <w:tr w:rsidR="006A0434" w:rsidRPr="006A0434" w:rsidTr="0046143C">
        <w:tc>
          <w:tcPr>
            <w:tcW w:w="567" w:type="dxa"/>
            <w:vMerge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или   на 2000 м  (мин, с)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11,10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10,20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9,20</w:t>
            </w:r>
          </w:p>
        </w:tc>
        <w:tc>
          <w:tcPr>
            <w:tcW w:w="993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13,10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12,10</w:t>
            </w:r>
          </w:p>
        </w:tc>
        <w:tc>
          <w:tcPr>
            <w:tcW w:w="1002" w:type="dxa"/>
          </w:tcPr>
          <w:p w:rsidR="00916194" w:rsidRPr="006A0434" w:rsidRDefault="00916194" w:rsidP="006A0434">
            <w:pPr>
              <w:tabs>
                <w:tab w:val="left" w:pos="240"/>
                <w:tab w:val="center" w:pos="45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10,40</w:t>
            </w:r>
          </w:p>
        </w:tc>
      </w:tr>
      <w:tr w:rsidR="006A0434" w:rsidRPr="006A0434" w:rsidTr="0046143C">
        <w:tc>
          <w:tcPr>
            <w:tcW w:w="567" w:type="dxa"/>
            <w:vMerge w:val="restart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3828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Подтягивание из виса на </w:t>
            </w:r>
            <w:r w:rsidRPr="006A04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высокой перекладине (количество раз)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2" w:type="dxa"/>
          </w:tcPr>
          <w:p w:rsidR="00916194" w:rsidRPr="006A0434" w:rsidRDefault="00916194" w:rsidP="006A0434">
            <w:pPr>
              <w:tabs>
                <w:tab w:val="left" w:pos="240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6A0434" w:rsidRPr="006A0434" w:rsidTr="0046143C">
        <w:tc>
          <w:tcPr>
            <w:tcW w:w="567" w:type="dxa"/>
            <w:vMerge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или подтягивание из виса лежа на низкой перекладине 90 см  (количество раз)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002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  <w:tr w:rsidR="006A0434" w:rsidRPr="006A0434" w:rsidTr="0046143C">
        <w:tc>
          <w:tcPr>
            <w:tcW w:w="567" w:type="dxa"/>
            <w:vMerge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или сгибание разгибание рук в упоре лежа на полу  (количество раз)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993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02" w:type="dxa"/>
          </w:tcPr>
          <w:p w:rsidR="00916194" w:rsidRPr="006A0434" w:rsidRDefault="00916194" w:rsidP="006A0434">
            <w:pPr>
              <w:tabs>
                <w:tab w:val="left" w:pos="240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6A0434" w:rsidRPr="006A0434" w:rsidTr="0046143C">
        <w:trPr>
          <w:trHeight w:val="90"/>
        </w:trPr>
        <w:tc>
          <w:tcPr>
            <w:tcW w:w="567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8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Наклон вперед из положения  стоя на гимнастической скамье</w:t>
            </w:r>
          </w:p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(от уровня скамьи-см)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+3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+5</w:t>
            </w: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+9</w:t>
            </w:r>
          </w:p>
        </w:tc>
        <w:tc>
          <w:tcPr>
            <w:tcW w:w="993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+4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+6</w:t>
            </w:r>
          </w:p>
        </w:tc>
        <w:tc>
          <w:tcPr>
            <w:tcW w:w="100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+13</w:t>
            </w: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434" w:rsidRPr="006A0434" w:rsidTr="0046143C">
        <w:tc>
          <w:tcPr>
            <w:tcW w:w="10358" w:type="dxa"/>
            <w:gridSpan w:val="9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Испытания (тесты) по выбору</w:t>
            </w:r>
          </w:p>
        </w:tc>
      </w:tr>
      <w:tr w:rsidR="006A0434" w:rsidRPr="006A0434" w:rsidTr="0046143C">
        <w:tc>
          <w:tcPr>
            <w:tcW w:w="567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8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Челночный бег 3*10 м (с)</w:t>
            </w:r>
          </w:p>
        </w:tc>
        <w:tc>
          <w:tcPr>
            <w:tcW w:w="1134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9,0</w:t>
            </w:r>
          </w:p>
        </w:tc>
        <w:tc>
          <w:tcPr>
            <w:tcW w:w="850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8,7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7,9</w:t>
            </w:r>
          </w:p>
        </w:tc>
        <w:tc>
          <w:tcPr>
            <w:tcW w:w="993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9,4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9,1</w:t>
            </w:r>
          </w:p>
        </w:tc>
        <w:tc>
          <w:tcPr>
            <w:tcW w:w="100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8,2</w:t>
            </w:r>
          </w:p>
        </w:tc>
      </w:tr>
      <w:tr w:rsidR="006A0434" w:rsidRPr="006A0434" w:rsidTr="0046143C">
        <w:trPr>
          <w:trHeight w:val="90"/>
        </w:trPr>
        <w:tc>
          <w:tcPr>
            <w:tcW w:w="567" w:type="dxa"/>
            <w:vMerge w:val="restart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8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Прыжок в длину с разбега  (см)</w:t>
            </w:r>
          </w:p>
        </w:tc>
        <w:tc>
          <w:tcPr>
            <w:tcW w:w="1134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270</w:t>
            </w:r>
          </w:p>
        </w:tc>
        <w:tc>
          <w:tcPr>
            <w:tcW w:w="850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280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335</w:t>
            </w:r>
          </w:p>
        </w:tc>
        <w:tc>
          <w:tcPr>
            <w:tcW w:w="993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230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240</w:t>
            </w:r>
          </w:p>
        </w:tc>
        <w:tc>
          <w:tcPr>
            <w:tcW w:w="100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</w:tr>
      <w:tr w:rsidR="006A0434" w:rsidRPr="006A0434" w:rsidTr="0046143C">
        <w:tc>
          <w:tcPr>
            <w:tcW w:w="567" w:type="dxa"/>
            <w:vMerge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или прыжок в длину с места толчком двумя ногами (см)</w:t>
            </w:r>
          </w:p>
        </w:tc>
        <w:tc>
          <w:tcPr>
            <w:tcW w:w="1134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150</w:t>
            </w:r>
          </w:p>
        </w:tc>
        <w:tc>
          <w:tcPr>
            <w:tcW w:w="850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160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993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135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145</w:t>
            </w:r>
          </w:p>
        </w:tc>
        <w:tc>
          <w:tcPr>
            <w:tcW w:w="100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</w:tr>
      <w:tr w:rsidR="006A0434" w:rsidRPr="006A0434" w:rsidTr="0046143C">
        <w:tc>
          <w:tcPr>
            <w:tcW w:w="567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8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Метание  мяча весом 150г (м)</w:t>
            </w:r>
          </w:p>
        </w:tc>
        <w:tc>
          <w:tcPr>
            <w:tcW w:w="1134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00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6A0434" w:rsidRPr="006A0434" w:rsidTr="0046143C">
        <w:tc>
          <w:tcPr>
            <w:tcW w:w="567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8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Поднимание туловища из положения лежа на спине (количество раз за 1 мин)</w:t>
            </w:r>
          </w:p>
        </w:tc>
        <w:tc>
          <w:tcPr>
            <w:tcW w:w="1134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993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02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6A0434" w:rsidRPr="006A0434" w:rsidTr="0046143C">
        <w:tc>
          <w:tcPr>
            <w:tcW w:w="567" w:type="dxa"/>
            <w:vMerge w:val="restart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8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Бег на лыжах 2  км   (мин, с)**</w:t>
            </w:r>
          </w:p>
        </w:tc>
        <w:tc>
          <w:tcPr>
            <w:tcW w:w="1134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14,10</w:t>
            </w:r>
          </w:p>
        </w:tc>
        <w:tc>
          <w:tcPr>
            <w:tcW w:w="850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13,50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12,30</w:t>
            </w:r>
          </w:p>
        </w:tc>
        <w:tc>
          <w:tcPr>
            <w:tcW w:w="993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15,00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14,40</w:t>
            </w:r>
          </w:p>
        </w:tc>
        <w:tc>
          <w:tcPr>
            <w:tcW w:w="100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13,30</w:t>
            </w:r>
          </w:p>
        </w:tc>
      </w:tr>
      <w:tr w:rsidR="006A0434" w:rsidRPr="006A0434" w:rsidTr="0046143C">
        <w:tc>
          <w:tcPr>
            <w:tcW w:w="567" w:type="dxa"/>
            <w:vMerge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 xml:space="preserve">или кросс на 3  км (бег по пересеченной местности)  (мин, с) </w:t>
            </w:r>
          </w:p>
        </w:tc>
        <w:tc>
          <w:tcPr>
            <w:tcW w:w="1134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18,30</w:t>
            </w:r>
          </w:p>
        </w:tc>
        <w:tc>
          <w:tcPr>
            <w:tcW w:w="850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17,30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16,00</w:t>
            </w:r>
          </w:p>
        </w:tc>
        <w:tc>
          <w:tcPr>
            <w:tcW w:w="993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21,00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20,00</w:t>
            </w:r>
          </w:p>
        </w:tc>
        <w:tc>
          <w:tcPr>
            <w:tcW w:w="1002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17,40</w:t>
            </w:r>
          </w:p>
        </w:tc>
      </w:tr>
      <w:tr w:rsidR="006A0434" w:rsidRPr="006A0434" w:rsidTr="0046143C">
        <w:tc>
          <w:tcPr>
            <w:tcW w:w="567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8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Плавание на  50 м (мин, с)</w:t>
            </w:r>
          </w:p>
        </w:tc>
        <w:tc>
          <w:tcPr>
            <w:tcW w:w="1134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1,30</w:t>
            </w:r>
          </w:p>
        </w:tc>
        <w:tc>
          <w:tcPr>
            <w:tcW w:w="850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1,20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1,00</w:t>
            </w:r>
          </w:p>
        </w:tc>
        <w:tc>
          <w:tcPr>
            <w:tcW w:w="993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1,35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1,25</w:t>
            </w:r>
          </w:p>
        </w:tc>
        <w:tc>
          <w:tcPr>
            <w:tcW w:w="100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1,05</w:t>
            </w:r>
          </w:p>
        </w:tc>
      </w:tr>
      <w:tr w:rsidR="006A0434" w:rsidRPr="006A0434" w:rsidTr="0046143C">
        <w:trPr>
          <w:trHeight w:val="403"/>
        </w:trPr>
        <w:tc>
          <w:tcPr>
            <w:tcW w:w="567" w:type="dxa"/>
            <w:vMerge w:val="restart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3828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Стрельба из положения сидя и с опорой локтей о стол и с опорой для винтовки,  дистанция 10м (очки):  из пневматической винтовки с открытым прицелом</w:t>
            </w:r>
          </w:p>
        </w:tc>
        <w:tc>
          <w:tcPr>
            <w:tcW w:w="1134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00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6A0434" w:rsidRPr="006A0434" w:rsidTr="0046143C">
        <w:tc>
          <w:tcPr>
            <w:tcW w:w="567" w:type="dxa"/>
            <w:vMerge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 xml:space="preserve">или  пневматической винтовки с диоптрическим прицелом, либо </w:t>
            </w:r>
          </w:p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 xml:space="preserve">«электронного оружия»  </w:t>
            </w:r>
          </w:p>
        </w:tc>
        <w:tc>
          <w:tcPr>
            <w:tcW w:w="1134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02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6A0434" w:rsidRPr="006A0434" w:rsidTr="0046143C">
        <w:tc>
          <w:tcPr>
            <w:tcW w:w="567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3828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Туристский  поход с проверкой туристических навыков (протяженность не менее , км)</w:t>
            </w:r>
          </w:p>
        </w:tc>
        <w:tc>
          <w:tcPr>
            <w:tcW w:w="5963" w:type="dxa"/>
            <w:gridSpan w:val="7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6A0434" w:rsidRPr="006A0434" w:rsidTr="0046143C">
        <w:trPr>
          <w:trHeight w:val="90"/>
        </w:trPr>
        <w:tc>
          <w:tcPr>
            <w:tcW w:w="4395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видов испытаний (тестов) в возрастной группе </w:t>
            </w:r>
          </w:p>
        </w:tc>
        <w:tc>
          <w:tcPr>
            <w:tcW w:w="1134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6A0434" w:rsidRPr="006A0434" w:rsidTr="0046143C">
        <w:tc>
          <w:tcPr>
            <w:tcW w:w="4395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Количество видов испытаний (тестов),  которые необходимо выполнить для получения знака отличия Комплекса «Готов к труду и обороне» (ГТО)</w:t>
            </w:r>
          </w:p>
        </w:tc>
        <w:tc>
          <w:tcPr>
            <w:tcW w:w="1134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02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:rsidR="00916194" w:rsidRPr="006A0434" w:rsidRDefault="00916194" w:rsidP="006A04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337EB" w:rsidRPr="006A0434" w:rsidRDefault="002337EB" w:rsidP="006A04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37EB" w:rsidRPr="006A0434" w:rsidRDefault="002337EB" w:rsidP="006A04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6A0434">
        <w:rPr>
          <w:rFonts w:ascii="Times New Roman" w:hAnsi="Times New Roman"/>
          <w:b/>
          <w:sz w:val="24"/>
          <w:szCs w:val="24"/>
        </w:rPr>
        <w:t>. СТУПЕНЬ</w:t>
      </w:r>
    </w:p>
    <w:p w:rsidR="00916194" w:rsidRPr="006A0434" w:rsidRDefault="00916194" w:rsidP="006A0434">
      <w:pPr>
        <w:spacing w:after="0" w:line="240" w:lineRule="auto"/>
        <w:ind w:left="-1260"/>
        <w:jc w:val="center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lastRenderedPageBreak/>
        <w:t xml:space="preserve">                   (возраст группы от 13 до 15 лет)</w:t>
      </w:r>
    </w:p>
    <w:p w:rsidR="00916194" w:rsidRPr="006A0434" w:rsidRDefault="00916194" w:rsidP="006A0434">
      <w:pPr>
        <w:spacing w:after="0" w:line="240" w:lineRule="auto"/>
        <w:ind w:left="-1260"/>
        <w:jc w:val="center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 xml:space="preserve">                  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12"/>
        <w:gridCol w:w="1134"/>
        <w:gridCol w:w="45"/>
        <w:gridCol w:w="1023"/>
        <w:gridCol w:w="66"/>
        <w:gridCol w:w="926"/>
        <w:gridCol w:w="66"/>
        <w:gridCol w:w="802"/>
        <w:gridCol w:w="125"/>
        <w:gridCol w:w="65"/>
        <w:gridCol w:w="709"/>
        <w:gridCol w:w="93"/>
        <w:gridCol w:w="474"/>
      </w:tblGrid>
      <w:tr w:rsidR="006A0434" w:rsidRPr="006A0434" w:rsidTr="006A0434">
        <w:trPr>
          <w:trHeight w:val="136"/>
        </w:trPr>
        <w:tc>
          <w:tcPr>
            <w:tcW w:w="567" w:type="dxa"/>
            <w:vMerge w:val="restart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2" w:type="dxa"/>
            <w:vMerge w:val="restart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Виды испытаний</w:t>
            </w: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(тесты)</w:t>
            </w:r>
          </w:p>
        </w:tc>
        <w:tc>
          <w:tcPr>
            <w:tcW w:w="5528" w:type="dxa"/>
            <w:gridSpan w:val="1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 xml:space="preserve">Нормативы </w:t>
            </w:r>
          </w:p>
        </w:tc>
      </w:tr>
      <w:tr w:rsidR="006A0434" w:rsidRPr="006A0434" w:rsidTr="006A0434">
        <w:tc>
          <w:tcPr>
            <w:tcW w:w="567" w:type="dxa"/>
            <w:vMerge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4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 xml:space="preserve">Мальчики </w:t>
            </w:r>
          </w:p>
        </w:tc>
        <w:tc>
          <w:tcPr>
            <w:tcW w:w="3260" w:type="dxa"/>
            <w:gridSpan w:val="8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 xml:space="preserve">Девочки </w:t>
            </w:r>
          </w:p>
        </w:tc>
      </w:tr>
      <w:tr w:rsidR="006A0434" w:rsidRPr="006A0434" w:rsidTr="006A0434">
        <w:trPr>
          <w:trHeight w:val="686"/>
        </w:trPr>
        <w:tc>
          <w:tcPr>
            <w:tcW w:w="567" w:type="dxa"/>
            <w:vMerge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16194" w:rsidRPr="006A0434" w:rsidRDefault="00F53E01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Рисунок 7" o:spid="_x0000_i1031" type="#_x0000_t75" style="width:36pt;height:36pt;visibility:visible">
                  <v:imagedata r:id="rId8" o:title=""/>
                </v:shape>
              </w:pict>
            </w:r>
          </w:p>
        </w:tc>
        <w:tc>
          <w:tcPr>
            <w:tcW w:w="1134" w:type="dxa"/>
            <w:gridSpan w:val="3"/>
          </w:tcPr>
          <w:p w:rsidR="00916194" w:rsidRPr="006A0434" w:rsidRDefault="00F53E01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Рисунок 8" o:spid="_x0000_i1032" type="#_x0000_t75" style="width:36pt;height:36pt;visibility:visible">
                  <v:imagedata r:id="rId9" o:title=""/>
                </v:shape>
              </w:pict>
            </w:r>
          </w:p>
        </w:tc>
        <w:tc>
          <w:tcPr>
            <w:tcW w:w="992" w:type="dxa"/>
            <w:gridSpan w:val="2"/>
          </w:tcPr>
          <w:p w:rsidR="00916194" w:rsidRPr="006A0434" w:rsidRDefault="00F53E01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Рисунок 9" o:spid="_x0000_i1033" type="#_x0000_t75" style="width:36pt;height:36pt;visibility:visible">
                  <v:imagedata r:id="rId10" o:title=""/>
                </v:shape>
              </w:pict>
            </w:r>
          </w:p>
        </w:tc>
        <w:tc>
          <w:tcPr>
            <w:tcW w:w="802" w:type="dxa"/>
          </w:tcPr>
          <w:p w:rsidR="00916194" w:rsidRPr="006A0434" w:rsidRDefault="00F53E01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Рисунок 10" o:spid="_x0000_i1034" type="#_x0000_t75" style="width:36pt;height:36pt;visibility:visible">
                  <v:imagedata r:id="rId8" o:title=""/>
                </v:shape>
              </w:pict>
            </w:r>
          </w:p>
        </w:tc>
        <w:tc>
          <w:tcPr>
            <w:tcW w:w="992" w:type="dxa"/>
            <w:gridSpan w:val="4"/>
          </w:tcPr>
          <w:p w:rsidR="00916194" w:rsidRPr="006A0434" w:rsidRDefault="00F53E01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Рисунок 11" o:spid="_x0000_i1035" type="#_x0000_t75" style="width:36pt;height:36pt;visibility:visible">
                  <v:imagedata r:id="rId9" o:title=""/>
                </v:shape>
              </w:pict>
            </w:r>
          </w:p>
        </w:tc>
        <w:tc>
          <w:tcPr>
            <w:tcW w:w="474" w:type="dxa"/>
          </w:tcPr>
          <w:p w:rsidR="00916194" w:rsidRPr="006A0434" w:rsidRDefault="00345A29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Рисунок 12" o:spid="_x0000_i1036" type="#_x0000_t75" style="width:36pt;height:36pt;visibility:visible">
                  <v:imagedata r:id="rId10" o:title=""/>
                </v:shape>
              </w:pict>
            </w:r>
          </w:p>
        </w:tc>
      </w:tr>
      <w:tr w:rsidR="006A0434" w:rsidRPr="006A0434" w:rsidTr="006A0434">
        <w:trPr>
          <w:trHeight w:val="193"/>
        </w:trPr>
        <w:tc>
          <w:tcPr>
            <w:tcW w:w="567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40" w:type="dxa"/>
            <w:gridSpan w:val="13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Обязательные испытания (тесты)</w:t>
            </w:r>
          </w:p>
        </w:tc>
      </w:tr>
      <w:tr w:rsidR="006A0434" w:rsidRPr="006A0434" w:rsidTr="006A0434">
        <w:tc>
          <w:tcPr>
            <w:tcW w:w="567" w:type="dxa"/>
            <w:vMerge w:val="restart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Бег на 30 м (с</w:t>
            </w:r>
          </w:p>
        </w:tc>
        <w:tc>
          <w:tcPr>
            <w:tcW w:w="1134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5,</w:t>
            </w: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gridSpan w:val="3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5,</w:t>
            </w: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80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gridSpan w:val="4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5,</w:t>
            </w: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74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5,</w:t>
            </w: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6A0434" w:rsidRPr="006A0434" w:rsidTr="006A0434">
        <w:tc>
          <w:tcPr>
            <w:tcW w:w="567" w:type="dxa"/>
            <w:vMerge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или бег на 60 м (с)</w:t>
            </w:r>
          </w:p>
        </w:tc>
        <w:tc>
          <w:tcPr>
            <w:tcW w:w="1134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gridSpan w:val="3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0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gridSpan w:val="4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74" w:type="dxa"/>
          </w:tcPr>
          <w:p w:rsidR="00916194" w:rsidRPr="006A0434" w:rsidRDefault="00916194" w:rsidP="006A0434">
            <w:pPr>
              <w:tabs>
                <w:tab w:val="left" w:pos="240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</w:tr>
      <w:tr w:rsidR="006A0434" w:rsidRPr="006A0434" w:rsidTr="006A0434">
        <w:tc>
          <w:tcPr>
            <w:tcW w:w="567" w:type="dxa"/>
            <w:vMerge w:val="restart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Бег на 2000 м  (мин, с)</w:t>
            </w:r>
          </w:p>
        </w:tc>
        <w:tc>
          <w:tcPr>
            <w:tcW w:w="1134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3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,40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8,10</w:t>
            </w:r>
          </w:p>
        </w:tc>
        <w:tc>
          <w:tcPr>
            <w:tcW w:w="80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12,10</w:t>
            </w:r>
          </w:p>
        </w:tc>
        <w:tc>
          <w:tcPr>
            <w:tcW w:w="992" w:type="dxa"/>
            <w:gridSpan w:val="4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11,40</w:t>
            </w:r>
          </w:p>
        </w:tc>
        <w:tc>
          <w:tcPr>
            <w:tcW w:w="474" w:type="dxa"/>
          </w:tcPr>
          <w:p w:rsidR="00916194" w:rsidRPr="006A0434" w:rsidRDefault="00916194" w:rsidP="006A0434">
            <w:pPr>
              <w:tabs>
                <w:tab w:val="left" w:pos="240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10,00</w:t>
            </w:r>
          </w:p>
        </w:tc>
      </w:tr>
      <w:tr w:rsidR="006A0434" w:rsidRPr="006A0434" w:rsidTr="006A0434">
        <w:tc>
          <w:tcPr>
            <w:tcW w:w="567" w:type="dxa"/>
            <w:vMerge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или   на 3000 м  (мин, с)</w:t>
            </w:r>
          </w:p>
        </w:tc>
        <w:tc>
          <w:tcPr>
            <w:tcW w:w="1134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15,20</w:t>
            </w:r>
          </w:p>
        </w:tc>
        <w:tc>
          <w:tcPr>
            <w:tcW w:w="1134" w:type="dxa"/>
            <w:gridSpan w:val="3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14,50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13,10</w:t>
            </w:r>
          </w:p>
        </w:tc>
        <w:tc>
          <w:tcPr>
            <w:tcW w:w="80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4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474" w:type="dxa"/>
          </w:tcPr>
          <w:p w:rsidR="00916194" w:rsidRPr="006A0434" w:rsidRDefault="00916194" w:rsidP="006A0434">
            <w:pPr>
              <w:tabs>
                <w:tab w:val="left" w:pos="240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6A0434" w:rsidRPr="006A0434" w:rsidTr="006A0434">
        <w:tc>
          <w:tcPr>
            <w:tcW w:w="567" w:type="dxa"/>
            <w:vMerge w:val="restart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Подтягивание из виса на высокой перекладине (количество раз)</w:t>
            </w:r>
          </w:p>
        </w:tc>
        <w:tc>
          <w:tcPr>
            <w:tcW w:w="1134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0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4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474" w:type="dxa"/>
          </w:tcPr>
          <w:p w:rsidR="00916194" w:rsidRPr="006A0434" w:rsidRDefault="00916194" w:rsidP="006A0434">
            <w:pPr>
              <w:tabs>
                <w:tab w:val="left" w:pos="240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6A0434" w:rsidRPr="006A0434" w:rsidTr="006A0434">
        <w:tc>
          <w:tcPr>
            <w:tcW w:w="567" w:type="dxa"/>
            <w:vMerge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или подтягивание из виса лежа на низкой перекладине 90 см  (количество раз)</w:t>
            </w:r>
          </w:p>
        </w:tc>
        <w:tc>
          <w:tcPr>
            <w:tcW w:w="1134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3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02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4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474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6A0434" w:rsidRPr="006A0434" w:rsidTr="006A0434">
        <w:tc>
          <w:tcPr>
            <w:tcW w:w="567" w:type="dxa"/>
            <w:vMerge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или сгибание разгибание рук в упоре лежа на полу  (количество раз)</w:t>
            </w:r>
          </w:p>
        </w:tc>
        <w:tc>
          <w:tcPr>
            <w:tcW w:w="1134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3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0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4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74" w:type="dxa"/>
          </w:tcPr>
          <w:p w:rsidR="00916194" w:rsidRPr="006A0434" w:rsidRDefault="00916194" w:rsidP="006A0434">
            <w:pPr>
              <w:tabs>
                <w:tab w:val="left" w:pos="240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6A0434" w:rsidRPr="006A0434" w:rsidTr="006A0434">
        <w:trPr>
          <w:trHeight w:val="90"/>
        </w:trPr>
        <w:tc>
          <w:tcPr>
            <w:tcW w:w="567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Наклон вперед из положения  стоя на гимнастической скамье</w:t>
            </w:r>
          </w:p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(от уровня скамьи-см)</w:t>
            </w:r>
          </w:p>
        </w:tc>
        <w:tc>
          <w:tcPr>
            <w:tcW w:w="1134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+4</w:t>
            </w:r>
          </w:p>
        </w:tc>
        <w:tc>
          <w:tcPr>
            <w:tcW w:w="1134" w:type="dxa"/>
            <w:gridSpan w:val="3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+6</w:t>
            </w: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+11</w:t>
            </w:r>
          </w:p>
        </w:tc>
        <w:tc>
          <w:tcPr>
            <w:tcW w:w="802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+5</w:t>
            </w:r>
          </w:p>
        </w:tc>
        <w:tc>
          <w:tcPr>
            <w:tcW w:w="992" w:type="dxa"/>
            <w:gridSpan w:val="4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+8</w:t>
            </w:r>
          </w:p>
        </w:tc>
        <w:tc>
          <w:tcPr>
            <w:tcW w:w="474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+15</w:t>
            </w:r>
          </w:p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434" w:rsidRPr="006A0434" w:rsidTr="006A0434">
        <w:tc>
          <w:tcPr>
            <w:tcW w:w="10207" w:type="dxa"/>
            <w:gridSpan w:val="14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Испытания (тесты) по выбору</w:t>
            </w:r>
          </w:p>
        </w:tc>
      </w:tr>
      <w:tr w:rsidR="006A0434" w:rsidRPr="006A0434" w:rsidTr="006A0434">
        <w:tc>
          <w:tcPr>
            <w:tcW w:w="567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Челночный бег 3*10 м (с)</w:t>
            </w:r>
          </w:p>
        </w:tc>
        <w:tc>
          <w:tcPr>
            <w:tcW w:w="1179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8,1</w:t>
            </w:r>
          </w:p>
        </w:tc>
        <w:tc>
          <w:tcPr>
            <w:tcW w:w="1023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7,8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7,2</w:t>
            </w:r>
          </w:p>
        </w:tc>
        <w:tc>
          <w:tcPr>
            <w:tcW w:w="993" w:type="dxa"/>
            <w:gridSpan w:val="3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9,0</w:t>
            </w:r>
          </w:p>
        </w:tc>
        <w:tc>
          <w:tcPr>
            <w:tcW w:w="774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8,8</w:t>
            </w:r>
          </w:p>
        </w:tc>
        <w:tc>
          <w:tcPr>
            <w:tcW w:w="567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8,0</w:t>
            </w:r>
          </w:p>
        </w:tc>
      </w:tr>
      <w:tr w:rsidR="006A0434" w:rsidRPr="006A0434" w:rsidTr="006A0434">
        <w:trPr>
          <w:trHeight w:val="90"/>
        </w:trPr>
        <w:tc>
          <w:tcPr>
            <w:tcW w:w="567" w:type="dxa"/>
            <w:vMerge w:val="restart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Прыжок в длину с разбега  (см)</w:t>
            </w:r>
          </w:p>
        </w:tc>
        <w:tc>
          <w:tcPr>
            <w:tcW w:w="1179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340</w:t>
            </w:r>
          </w:p>
        </w:tc>
        <w:tc>
          <w:tcPr>
            <w:tcW w:w="1023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355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415</w:t>
            </w:r>
          </w:p>
        </w:tc>
        <w:tc>
          <w:tcPr>
            <w:tcW w:w="993" w:type="dxa"/>
            <w:gridSpan w:val="3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275</w:t>
            </w:r>
          </w:p>
        </w:tc>
        <w:tc>
          <w:tcPr>
            <w:tcW w:w="774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290</w:t>
            </w:r>
          </w:p>
        </w:tc>
        <w:tc>
          <w:tcPr>
            <w:tcW w:w="567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340</w:t>
            </w:r>
          </w:p>
        </w:tc>
      </w:tr>
      <w:tr w:rsidR="006A0434" w:rsidRPr="006A0434" w:rsidTr="006A0434">
        <w:tc>
          <w:tcPr>
            <w:tcW w:w="567" w:type="dxa"/>
            <w:vMerge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или прыжок в длину с места толчком двумя ногами (см)</w:t>
            </w:r>
          </w:p>
        </w:tc>
        <w:tc>
          <w:tcPr>
            <w:tcW w:w="1179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  <w:tc>
          <w:tcPr>
            <w:tcW w:w="1023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190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215</w:t>
            </w:r>
          </w:p>
        </w:tc>
        <w:tc>
          <w:tcPr>
            <w:tcW w:w="993" w:type="dxa"/>
            <w:gridSpan w:val="3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150</w:t>
            </w:r>
          </w:p>
        </w:tc>
        <w:tc>
          <w:tcPr>
            <w:tcW w:w="774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160</w:t>
            </w:r>
          </w:p>
        </w:tc>
        <w:tc>
          <w:tcPr>
            <w:tcW w:w="567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  <w:tr w:rsidR="006A0434" w:rsidRPr="006A0434" w:rsidTr="006A0434">
        <w:tc>
          <w:tcPr>
            <w:tcW w:w="567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Поднимание туловища из положения лежа на спине (количество раз за 1 мин)</w:t>
            </w:r>
          </w:p>
        </w:tc>
        <w:tc>
          <w:tcPr>
            <w:tcW w:w="1179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023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993" w:type="dxa"/>
            <w:gridSpan w:val="3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774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567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</w:tr>
      <w:tr w:rsidR="006A0434" w:rsidRPr="006A0434" w:rsidTr="006A0434">
        <w:tc>
          <w:tcPr>
            <w:tcW w:w="567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Метание  мяча весом 150г (м)</w:t>
            </w:r>
          </w:p>
        </w:tc>
        <w:tc>
          <w:tcPr>
            <w:tcW w:w="1179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23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993" w:type="dxa"/>
            <w:gridSpan w:val="3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774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567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6A0434" w:rsidRPr="006A0434" w:rsidTr="006A0434">
        <w:tc>
          <w:tcPr>
            <w:tcW w:w="567" w:type="dxa"/>
            <w:vMerge w:val="restart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Бег на лыжах 3.  км   (мин, с)**</w:t>
            </w:r>
          </w:p>
        </w:tc>
        <w:tc>
          <w:tcPr>
            <w:tcW w:w="1179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18,50</w:t>
            </w:r>
          </w:p>
        </w:tc>
        <w:tc>
          <w:tcPr>
            <w:tcW w:w="1023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17,40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16,30</w:t>
            </w:r>
          </w:p>
        </w:tc>
        <w:tc>
          <w:tcPr>
            <w:tcW w:w="993" w:type="dxa"/>
            <w:gridSpan w:val="3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22,30</w:t>
            </w:r>
          </w:p>
        </w:tc>
        <w:tc>
          <w:tcPr>
            <w:tcW w:w="774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21,30</w:t>
            </w:r>
          </w:p>
        </w:tc>
        <w:tc>
          <w:tcPr>
            <w:tcW w:w="567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19,30</w:t>
            </w:r>
          </w:p>
        </w:tc>
      </w:tr>
      <w:tr w:rsidR="006A0434" w:rsidRPr="006A0434" w:rsidTr="006A0434">
        <w:tc>
          <w:tcPr>
            <w:tcW w:w="567" w:type="dxa"/>
            <w:vMerge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или на лыжах 3.  км   (мин, с)**</w:t>
            </w:r>
          </w:p>
        </w:tc>
        <w:tc>
          <w:tcPr>
            <w:tcW w:w="1179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30,00</w:t>
            </w:r>
          </w:p>
        </w:tc>
        <w:tc>
          <w:tcPr>
            <w:tcW w:w="1023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29,15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27,00</w:t>
            </w:r>
          </w:p>
        </w:tc>
        <w:tc>
          <w:tcPr>
            <w:tcW w:w="993" w:type="dxa"/>
            <w:gridSpan w:val="3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74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6A0434" w:rsidRPr="006A0434" w:rsidTr="006A0434">
        <w:tc>
          <w:tcPr>
            <w:tcW w:w="567" w:type="dxa"/>
            <w:vMerge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или кросс на 3.  км (бег по пересеченной местности)  (мин, с)</w:t>
            </w:r>
          </w:p>
        </w:tc>
        <w:tc>
          <w:tcPr>
            <w:tcW w:w="1179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16,30</w:t>
            </w:r>
          </w:p>
        </w:tc>
        <w:tc>
          <w:tcPr>
            <w:tcW w:w="1023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16,00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14,30</w:t>
            </w:r>
          </w:p>
        </w:tc>
        <w:tc>
          <w:tcPr>
            <w:tcW w:w="993" w:type="dxa"/>
            <w:gridSpan w:val="3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19,30</w:t>
            </w:r>
          </w:p>
        </w:tc>
        <w:tc>
          <w:tcPr>
            <w:tcW w:w="774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18,30</w:t>
            </w:r>
          </w:p>
        </w:tc>
        <w:tc>
          <w:tcPr>
            <w:tcW w:w="567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17,00</w:t>
            </w:r>
          </w:p>
        </w:tc>
      </w:tr>
      <w:tr w:rsidR="006A0434" w:rsidRPr="006A0434" w:rsidTr="006A0434">
        <w:tc>
          <w:tcPr>
            <w:tcW w:w="567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Плавание на  50 м (мин, с)</w:t>
            </w:r>
          </w:p>
        </w:tc>
        <w:tc>
          <w:tcPr>
            <w:tcW w:w="1179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1,25</w:t>
            </w:r>
          </w:p>
        </w:tc>
        <w:tc>
          <w:tcPr>
            <w:tcW w:w="1023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1,15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0,55</w:t>
            </w:r>
          </w:p>
        </w:tc>
        <w:tc>
          <w:tcPr>
            <w:tcW w:w="993" w:type="dxa"/>
            <w:gridSpan w:val="3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1,30</w:t>
            </w:r>
          </w:p>
        </w:tc>
        <w:tc>
          <w:tcPr>
            <w:tcW w:w="774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1,20</w:t>
            </w:r>
          </w:p>
        </w:tc>
        <w:tc>
          <w:tcPr>
            <w:tcW w:w="567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1,03</w:t>
            </w:r>
          </w:p>
        </w:tc>
      </w:tr>
      <w:tr w:rsidR="006A0434" w:rsidRPr="006A0434" w:rsidTr="006A0434">
        <w:trPr>
          <w:trHeight w:val="403"/>
        </w:trPr>
        <w:tc>
          <w:tcPr>
            <w:tcW w:w="567" w:type="dxa"/>
            <w:vMerge w:val="restart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Стрельба из положения сидя и с опорой локтей о стол и с опорой для винтовки,  дистанция 10м (очки):  из пневматической винтовки с открытым прицелом</w:t>
            </w:r>
          </w:p>
        </w:tc>
        <w:tc>
          <w:tcPr>
            <w:tcW w:w="1179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023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993" w:type="dxa"/>
            <w:gridSpan w:val="3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774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567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6A0434" w:rsidRPr="006A0434" w:rsidTr="006A0434">
        <w:tc>
          <w:tcPr>
            <w:tcW w:w="567" w:type="dxa"/>
            <w:vMerge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 xml:space="preserve">или  пневматической винтовки с диоптрическим прицелом, либо </w:t>
            </w:r>
          </w:p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«электронного оружия»  </w:t>
            </w:r>
          </w:p>
        </w:tc>
        <w:tc>
          <w:tcPr>
            <w:tcW w:w="1179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1023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93" w:type="dxa"/>
            <w:gridSpan w:val="3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774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567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6A0434" w:rsidRPr="006A0434" w:rsidTr="006A0434">
        <w:tc>
          <w:tcPr>
            <w:tcW w:w="567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12.</w:t>
            </w: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Самозащита без оружия (очки)</w:t>
            </w:r>
          </w:p>
        </w:tc>
        <w:tc>
          <w:tcPr>
            <w:tcW w:w="1179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15-20</w:t>
            </w:r>
          </w:p>
        </w:tc>
        <w:tc>
          <w:tcPr>
            <w:tcW w:w="1023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21-25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26-30</w:t>
            </w:r>
          </w:p>
        </w:tc>
        <w:tc>
          <w:tcPr>
            <w:tcW w:w="993" w:type="dxa"/>
            <w:gridSpan w:val="3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15-20</w:t>
            </w:r>
          </w:p>
        </w:tc>
        <w:tc>
          <w:tcPr>
            <w:tcW w:w="774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21-25</w:t>
            </w:r>
          </w:p>
        </w:tc>
        <w:tc>
          <w:tcPr>
            <w:tcW w:w="567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26-30</w:t>
            </w:r>
          </w:p>
        </w:tc>
      </w:tr>
      <w:tr w:rsidR="006A0434" w:rsidRPr="006A0434" w:rsidTr="006A0434">
        <w:tc>
          <w:tcPr>
            <w:tcW w:w="567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4112" w:type="dxa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Туристский  поход с проверкой туристических навыков (протяженность не менее , км)</w:t>
            </w:r>
          </w:p>
        </w:tc>
        <w:tc>
          <w:tcPr>
            <w:tcW w:w="5528" w:type="dxa"/>
            <w:gridSpan w:val="1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5 км</w:t>
            </w:r>
          </w:p>
        </w:tc>
      </w:tr>
      <w:tr w:rsidR="006A0434" w:rsidRPr="006A0434" w:rsidTr="006A0434">
        <w:trPr>
          <w:trHeight w:val="90"/>
        </w:trPr>
        <w:tc>
          <w:tcPr>
            <w:tcW w:w="4679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видов испытаний (тестов) в возрастной группе </w:t>
            </w:r>
          </w:p>
        </w:tc>
        <w:tc>
          <w:tcPr>
            <w:tcW w:w="1134" w:type="dxa"/>
          </w:tcPr>
          <w:p w:rsidR="00916194" w:rsidRPr="006A0434" w:rsidRDefault="00916194" w:rsidP="006A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3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3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6A0434" w:rsidRPr="006A0434" w:rsidTr="006A0434">
        <w:tc>
          <w:tcPr>
            <w:tcW w:w="4679" w:type="dxa"/>
            <w:gridSpan w:val="2"/>
          </w:tcPr>
          <w:p w:rsidR="00916194" w:rsidRPr="006A0434" w:rsidRDefault="00916194" w:rsidP="006A0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Количество видов испытаний (тестов),  которые необходимо выполнить для получения знака отличия Комплекса «Готов к труду и обороне» (ГТО)</w:t>
            </w:r>
          </w:p>
        </w:tc>
        <w:tc>
          <w:tcPr>
            <w:tcW w:w="1134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3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gridSpan w:val="2"/>
          </w:tcPr>
          <w:p w:rsidR="00916194" w:rsidRPr="006A0434" w:rsidRDefault="00916194" w:rsidP="006A04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43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:rsidR="00916194" w:rsidRPr="006A0434" w:rsidRDefault="00916194" w:rsidP="006A0434">
      <w:pPr>
        <w:spacing w:after="0" w:line="240" w:lineRule="auto"/>
        <w:textAlignment w:val="baseline"/>
        <w:rPr>
          <w:rStyle w:val="dash0410005f0431005f0437005f0430005f0446005f0020005f0441005f043f005f0438005f0441005f043a005f0430005f005fchar1char1"/>
          <w:szCs w:val="24"/>
        </w:rPr>
      </w:pPr>
      <w:r w:rsidRPr="006A0434">
        <w:rPr>
          <w:rStyle w:val="dash0410005f0431005f0437005f0430005f0446005f0020005f0441005f043f005f0438005f0441005f043a005f0430005f005fchar1char1"/>
          <w:szCs w:val="24"/>
        </w:rPr>
        <w:t xml:space="preserve">                                                 </w:t>
      </w:r>
    </w:p>
    <w:p w:rsidR="00916194" w:rsidRPr="006A0434" w:rsidRDefault="00916194" w:rsidP="006A0434">
      <w:pPr>
        <w:spacing w:after="0" w:line="240" w:lineRule="auto"/>
        <w:textAlignment w:val="baseline"/>
        <w:rPr>
          <w:rStyle w:val="dash0410005f0431005f0437005f0430005f0446005f0020005f0441005f043f005f0438005f0441005f043a005f0430005f005fchar1char1"/>
          <w:szCs w:val="24"/>
        </w:rPr>
      </w:pPr>
      <w:r w:rsidRPr="006A0434">
        <w:rPr>
          <w:rStyle w:val="dash0410005f0431005f0437005f0430005f0446005f0020005f0441005f043f005f0438005f0441005f043a005f0430005f005fchar1char1"/>
          <w:szCs w:val="24"/>
        </w:rPr>
        <w:t xml:space="preserve">                                                           </w:t>
      </w:r>
    </w:p>
    <w:p w:rsidR="00B064BC" w:rsidRPr="006A0434" w:rsidRDefault="00B064BC" w:rsidP="006A0434">
      <w:pPr>
        <w:spacing w:after="0" w:line="240" w:lineRule="auto"/>
        <w:jc w:val="center"/>
        <w:textAlignment w:val="baseline"/>
        <w:rPr>
          <w:rStyle w:val="dash0410005f0431005f0437005f0430005f0446005f0020005f0441005f043f005f0438005f0441005f043a005f0430005f005fchar1char1"/>
          <w:b/>
          <w:szCs w:val="24"/>
        </w:rPr>
      </w:pPr>
    </w:p>
    <w:p w:rsidR="00916194" w:rsidRPr="006A0434" w:rsidRDefault="006A0434" w:rsidP="006A0434">
      <w:pPr>
        <w:numPr>
          <w:ilvl w:val="0"/>
          <w:numId w:val="34"/>
        </w:numPr>
        <w:spacing w:after="0" w:line="240" w:lineRule="auto"/>
        <w:jc w:val="center"/>
        <w:textAlignment w:val="baseline"/>
        <w:rPr>
          <w:rStyle w:val="dash0410005f0431005f0437005f0430005f0446005f0020005f0441005f043f005f0438005f0441005f043a005f0430005f005fchar1char1"/>
          <w:b/>
          <w:szCs w:val="24"/>
        </w:rPr>
      </w:pPr>
      <w:r>
        <w:rPr>
          <w:rStyle w:val="dash0410005f0431005f0437005f0430005f0446005f0020005f0441005f043f005f0438005f0441005f043a005f0430005f005fchar1char1"/>
          <w:b/>
          <w:szCs w:val="24"/>
        </w:rPr>
        <w:t>Содержание</w:t>
      </w:r>
    </w:p>
    <w:p w:rsidR="00916194" w:rsidRPr="006A0434" w:rsidRDefault="00916194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       Рабочая программа по </w:t>
      </w:r>
      <w:r w:rsidRPr="006A0434">
        <w:rPr>
          <w:rFonts w:ascii="Times New Roman" w:hAnsi="Times New Roman"/>
          <w:sz w:val="24"/>
          <w:szCs w:val="24"/>
        </w:rPr>
        <w:t xml:space="preserve">предмету «Физическая культура» </w:t>
      </w:r>
      <w:r w:rsidRPr="006A0434">
        <w:rPr>
          <w:rFonts w:ascii="Times New Roman" w:hAnsi="Times New Roman"/>
          <w:sz w:val="24"/>
          <w:szCs w:val="24"/>
          <w:bdr w:val="none" w:sz="0" w:space="0" w:color="auto" w:frame="1"/>
        </w:rPr>
        <w:t>составлена на уровень основного общего образования и рассчитана на 510 часов освоения ООП ООО учащихся 5</w:t>
      </w:r>
      <w:r w:rsidRPr="006A0434">
        <w:rPr>
          <w:rFonts w:ascii="Times New Roman" w:hAnsi="Times New Roman"/>
          <w:sz w:val="24"/>
          <w:szCs w:val="24"/>
        </w:rPr>
        <w:t>–</w:t>
      </w:r>
      <w:r w:rsidRPr="006A0434">
        <w:rPr>
          <w:rFonts w:ascii="Times New Roman" w:hAnsi="Times New Roman"/>
          <w:sz w:val="24"/>
          <w:szCs w:val="24"/>
          <w:bdr w:val="none" w:sz="0" w:space="0" w:color="auto" w:frame="1"/>
        </w:rPr>
        <w:t>9 классов (по 102 часа в каждом классе</w:t>
      </w:r>
      <w:r w:rsidRPr="006A0434">
        <w:rPr>
          <w:rFonts w:ascii="Times New Roman" w:hAnsi="Times New Roman"/>
          <w:sz w:val="24"/>
          <w:szCs w:val="24"/>
        </w:rPr>
        <w:t xml:space="preserve"> – 34 учебные недели по 3 ч в неделю)</w:t>
      </w:r>
      <w:r w:rsidRPr="006A0434">
        <w:rPr>
          <w:rFonts w:ascii="Times New Roman" w:hAnsi="Times New Roman"/>
          <w:sz w:val="24"/>
          <w:szCs w:val="24"/>
          <w:bdr w:val="none" w:sz="0" w:space="0" w:color="auto" w:frame="1"/>
        </w:rPr>
        <w:t>.</w:t>
      </w:r>
    </w:p>
    <w:p w:rsidR="00916194" w:rsidRPr="006A0434" w:rsidRDefault="00916194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Рабочая программа состоит из двух частей: базовой (федеральной) и вариативной (регионально-национальной).</w:t>
      </w:r>
    </w:p>
    <w:p w:rsidR="00916194" w:rsidRPr="006A0434" w:rsidRDefault="00916194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16194" w:rsidRPr="006A0434" w:rsidRDefault="00916194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 xml:space="preserve">1. </w:t>
      </w:r>
      <w:r w:rsidRPr="006A0434">
        <w:rPr>
          <w:rFonts w:ascii="Times New Roman" w:hAnsi="Times New Roman"/>
          <w:b/>
          <w:sz w:val="24"/>
          <w:szCs w:val="24"/>
          <w:bdr w:val="none" w:sz="0" w:space="0" w:color="auto" w:frame="1"/>
        </w:rPr>
        <w:t xml:space="preserve">Часы, предусмотренные программой на базовую часть включают в себя следующие виды знаний и </w:t>
      </w:r>
      <w:r w:rsidRPr="006A0434">
        <w:rPr>
          <w:rFonts w:ascii="Times New Roman" w:hAnsi="Times New Roman"/>
          <w:b/>
          <w:sz w:val="24"/>
          <w:szCs w:val="24"/>
        </w:rPr>
        <w:t>двигательной</w:t>
      </w:r>
      <w:r w:rsidRPr="006A0434">
        <w:rPr>
          <w:rStyle w:val="a5"/>
          <w:rFonts w:ascii="Times New Roman" w:hAnsi="Times New Roman"/>
          <w:b/>
          <w:i w:val="0"/>
          <w:iCs/>
          <w:sz w:val="24"/>
          <w:szCs w:val="24"/>
        </w:rPr>
        <w:t xml:space="preserve"> деятельности</w:t>
      </w:r>
      <w:r w:rsidRPr="006A0434">
        <w:rPr>
          <w:rFonts w:ascii="Times New Roman" w:hAnsi="Times New Roman"/>
          <w:b/>
          <w:sz w:val="24"/>
          <w:szCs w:val="24"/>
          <w:bdr w:val="none" w:sz="0" w:space="0" w:color="auto" w:frame="1"/>
        </w:rPr>
        <w:t xml:space="preserve">: </w:t>
      </w:r>
    </w:p>
    <w:p w:rsidR="00916194" w:rsidRPr="006A0434" w:rsidRDefault="00916194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 xml:space="preserve">1. </w:t>
      </w:r>
      <w:r w:rsidRPr="006A0434">
        <w:rPr>
          <w:rFonts w:ascii="Times New Roman" w:hAnsi="Times New Roman"/>
          <w:b/>
          <w:bCs/>
          <w:sz w:val="24"/>
          <w:szCs w:val="24"/>
        </w:rPr>
        <w:t>Физическая культура как область знаний: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– история возникновения и формирования физической культуры;</w:t>
      </w:r>
    </w:p>
    <w:p w:rsidR="00916194" w:rsidRPr="006A0434" w:rsidRDefault="00916194" w:rsidP="006A0434">
      <w:pPr>
        <w:spacing w:after="0" w:line="240" w:lineRule="auto"/>
        <w:textAlignment w:val="baseline"/>
        <w:outlineLvl w:val="4"/>
        <w:rPr>
          <w:rStyle w:val="a5"/>
          <w:rFonts w:ascii="Times New Roman" w:hAnsi="Times New Roman"/>
          <w:i w:val="0"/>
          <w:iCs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– </w:t>
      </w:r>
      <w:r w:rsidRPr="006A0434">
        <w:rPr>
          <w:rStyle w:val="a5"/>
          <w:rFonts w:ascii="Times New Roman" w:hAnsi="Times New Roman"/>
          <w:i w:val="0"/>
          <w:iCs/>
          <w:sz w:val="24"/>
          <w:szCs w:val="24"/>
        </w:rPr>
        <w:t>современные представления о физической культуре (основные понятия).</w:t>
      </w:r>
    </w:p>
    <w:p w:rsidR="00916194" w:rsidRPr="006A0434" w:rsidRDefault="00916194" w:rsidP="006A0434">
      <w:pPr>
        <w:spacing w:after="0" w:line="240" w:lineRule="auto"/>
        <w:ind w:firstLine="567"/>
        <w:textAlignment w:val="baseline"/>
        <w:outlineLvl w:val="4"/>
        <w:rPr>
          <w:rStyle w:val="a5"/>
          <w:rFonts w:ascii="Times New Roman" w:hAnsi="Times New Roman"/>
          <w:b/>
          <w:i w:val="0"/>
          <w:iCs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ind w:firstLine="567"/>
        <w:textAlignment w:val="baseline"/>
        <w:outlineLvl w:val="4"/>
        <w:rPr>
          <w:rStyle w:val="a5"/>
          <w:rFonts w:ascii="Times New Roman" w:hAnsi="Times New Roman"/>
          <w:i w:val="0"/>
          <w:iCs/>
          <w:sz w:val="24"/>
          <w:szCs w:val="24"/>
        </w:rPr>
      </w:pPr>
      <w:r w:rsidRPr="006A0434">
        <w:rPr>
          <w:rStyle w:val="a5"/>
          <w:rFonts w:ascii="Times New Roman" w:hAnsi="Times New Roman"/>
          <w:b/>
          <w:i w:val="0"/>
          <w:iCs/>
          <w:sz w:val="24"/>
          <w:szCs w:val="24"/>
        </w:rPr>
        <w:t xml:space="preserve">2. Способы </w:t>
      </w:r>
      <w:r w:rsidRPr="006A0434">
        <w:rPr>
          <w:rFonts w:ascii="Times New Roman" w:hAnsi="Times New Roman"/>
          <w:b/>
          <w:sz w:val="24"/>
          <w:szCs w:val="24"/>
        </w:rPr>
        <w:t>двигательной</w:t>
      </w:r>
      <w:r w:rsidRPr="006A0434">
        <w:rPr>
          <w:rStyle w:val="a5"/>
          <w:rFonts w:ascii="Times New Roman" w:hAnsi="Times New Roman"/>
          <w:b/>
          <w:i w:val="0"/>
          <w:iCs/>
          <w:sz w:val="24"/>
          <w:szCs w:val="24"/>
        </w:rPr>
        <w:t xml:space="preserve"> (физкультурной) деятельности:</w:t>
      </w:r>
    </w:p>
    <w:p w:rsidR="00916194" w:rsidRPr="006A0434" w:rsidRDefault="00916194" w:rsidP="006A0434">
      <w:pPr>
        <w:spacing w:after="0" w:line="240" w:lineRule="auto"/>
        <w:textAlignment w:val="baseline"/>
        <w:outlineLvl w:val="4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– организация и проведение самостоятельных занятий физической культурой;</w:t>
      </w:r>
    </w:p>
    <w:p w:rsidR="00916194" w:rsidRPr="006A0434" w:rsidRDefault="00916194" w:rsidP="006A0434">
      <w:pPr>
        <w:pStyle w:val="1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– оценка эффективности занятий физической культурой.</w:t>
      </w:r>
    </w:p>
    <w:p w:rsidR="00916194" w:rsidRPr="006A0434" w:rsidRDefault="00916194" w:rsidP="006A0434">
      <w:pPr>
        <w:pStyle w:val="18"/>
        <w:spacing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 xml:space="preserve">3. Физическое совершенствование: </w:t>
      </w:r>
    </w:p>
    <w:p w:rsidR="00916194" w:rsidRPr="006A0434" w:rsidRDefault="00916194" w:rsidP="006A0434">
      <w:pPr>
        <w:pStyle w:val="1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– физкультурно-оздоровительная деятельность; </w:t>
      </w:r>
    </w:p>
    <w:p w:rsidR="00916194" w:rsidRPr="006A0434" w:rsidRDefault="00916194" w:rsidP="006A043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– </w:t>
      </w:r>
      <w:r w:rsidRPr="006A0434">
        <w:rPr>
          <w:rFonts w:ascii="Times New Roman" w:hAnsi="Times New Roman"/>
          <w:bCs/>
          <w:sz w:val="24"/>
          <w:szCs w:val="24"/>
        </w:rPr>
        <w:t>спортивно-оздоровительная деятельность с общеразвивающей направленностью;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– гимнастика с основами акробатики; 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– упражнения прикладной направленности;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– легкая атлетика; 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– спортивные игры: баскетбол, волейбол, футбол, гандбол.</w:t>
      </w:r>
    </w:p>
    <w:p w:rsidR="00916194" w:rsidRPr="006A0434" w:rsidRDefault="00916194" w:rsidP="006A0434">
      <w:pPr>
        <w:spacing w:after="0" w:line="240" w:lineRule="auto"/>
        <w:textAlignment w:val="baseline"/>
        <w:rPr>
          <w:rFonts w:ascii="Times New Roman" w:hAnsi="Times New Roman"/>
          <w:b/>
          <w:sz w:val="24"/>
          <w:szCs w:val="24"/>
          <w:bdr w:val="none" w:sz="0" w:space="0" w:color="auto" w:frame="1"/>
        </w:rPr>
      </w:pPr>
      <w:r w:rsidRPr="006A0434">
        <w:rPr>
          <w:rFonts w:ascii="Times New Roman" w:hAnsi="Times New Roman"/>
          <w:b/>
          <w:sz w:val="24"/>
          <w:szCs w:val="24"/>
          <w:bdr w:val="none" w:sz="0" w:space="0" w:color="auto" w:frame="1"/>
        </w:rPr>
        <w:t xml:space="preserve">        2. Часы, предусмотренные программой на вариативную (дифференцированную) часть физической культуры распределены следующим образом: </w:t>
      </w:r>
    </w:p>
    <w:p w:rsidR="00916194" w:rsidRPr="006A0434" w:rsidRDefault="00916194" w:rsidP="006A0434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contextualSpacing/>
        <w:rPr>
          <w:rFonts w:ascii="Times New Roman" w:hAnsi="Times New Roman"/>
          <w:bCs/>
          <w:sz w:val="24"/>
          <w:szCs w:val="24"/>
        </w:rPr>
      </w:pPr>
      <w:r w:rsidRPr="006A0434">
        <w:rPr>
          <w:rFonts w:ascii="Times New Roman" w:hAnsi="Times New Roman"/>
          <w:spacing w:val="-11"/>
          <w:sz w:val="24"/>
          <w:szCs w:val="24"/>
        </w:rPr>
        <w:t>1.</w:t>
      </w:r>
      <w:r w:rsidRPr="006A0434">
        <w:rPr>
          <w:rFonts w:ascii="Times New Roman" w:hAnsi="Times New Roman"/>
          <w:sz w:val="24"/>
          <w:szCs w:val="24"/>
        </w:rPr>
        <w:t xml:space="preserve"> 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 ( раздел введен на основании </w:t>
      </w:r>
      <w:r w:rsidRPr="006A0434">
        <w:rPr>
          <w:rFonts w:ascii="Times New Roman" w:hAnsi="Times New Roman"/>
          <w:bCs/>
          <w:sz w:val="24"/>
          <w:szCs w:val="24"/>
        </w:rPr>
        <w:t>Приказа Минобрнауки РФ от 23.06.2015 N 609).</w:t>
      </w:r>
    </w:p>
    <w:p w:rsidR="00916194" w:rsidRPr="006A0434" w:rsidRDefault="00916194" w:rsidP="006A0434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contextualSpacing/>
        <w:rPr>
          <w:rFonts w:ascii="Times New Roman" w:hAnsi="Times New Roman"/>
          <w:bCs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1.БАЗОВАЯ ЧАСТЬ</w:t>
      </w:r>
    </w:p>
    <w:p w:rsidR="00916194" w:rsidRPr="006A0434" w:rsidRDefault="00916194" w:rsidP="006A0434">
      <w:pPr>
        <w:spacing w:after="0" w:line="240" w:lineRule="auto"/>
        <w:ind w:firstLine="567"/>
        <w:textAlignment w:val="baseline"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ind w:firstLine="567"/>
        <w:textAlignment w:val="baseline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 xml:space="preserve">1.1. </w:t>
      </w:r>
      <w:r w:rsidRPr="006A0434">
        <w:rPr>
          <w:rFonts w:ascii="Times New Roman" w:hAnsi="Times New Roman"/>
          <w:b/>
          <w:bCs/>
          <w:sz w:val="24"/>
          <w:szCs w:val="24"/>
        </w:rPr>
        <w:t>Физическая культура как область знаний</w:t>
      </w:r>
    </w:p>
    <w:p w:rsidR="00916194" w:rsidRPr="006A0434" w:rsidRDefault="00916194" w:rsidP="006A0434">
      <w:pPr>
        <w:spacing w:after="0" w:line="240" w:lineRule="auto"/>
        <w:ind w:firstLine="567"/>
        <w:textAlignment w:val="baseline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1.1.1. История возникновения и формирования физической культуры</w:t>
      </w:r>
    </w:p>
    <w:p w:rsidR="00916194" w:rsidRPr="006A0434" w:rsidRDefault="00916194" w:rsidP="006A0434">
      <w:pPr>
        <w:pStyle w:val="1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Олимпийские игры древности.</w:t>
      </w:r>
    </w:p>
    <w:p w:rsidR="00916194" w:rsidRPr="006A0434" w:rsidRDefault="00916194" w:rsidP="006A0434">
      <w:pPr>
        <w:pStyle w:val="1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lastRenderedPageBreak/>
        <w:t>Возрождение Олимпийских игр и олимпийского движения.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Физическая культура и олимпийское движение в России (СССР)</w:t>
      </w:r>
    </w:p>
    <w:p w:rsidR="00916194" w:rsidRPr="006A0434" w:rsidRDefault="00916194" w:rsidP="006A0434">
      <w:pPr>
        <w:spacing w:after="0" w:line="240" w:lineRule="auto"/>
        <w:textAlignment w:val="baseline"/>
        <w:outlineLvl w:val="4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Краткая характеристика видов спорта, входящих в программу Олимпийских игр.</w:t>
      </w:r>
    </w:p>
    <w:p w:rsidR="00916194" w:rsidRPr="006A0434" w:rsidRDefault="00916194" w:rsidP="006A0434">
      <w:pPr>
        <w:spacing w:after="0" w:line="240" w:lineRule="auto"/>
        <w:textAlignment w:val="baseline"/>
        <w:outlineLvl w:val="4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Современные Олимпийские игры 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Выдающиеся достижение отечественных спортсменов на олимпийских  играх; 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6A0434">
        <w:rPr>
          <w:rFonts w:ascii="Times New Roman" w:hAnsi="Times New Roman"/>
          <w:sz w:val="24"/>
          <w:szCs w:val="24"/>
          <w:lang w:eastAsia="en-US"/>
        </w:rPr>
        <w:t xml:space="preserve">Организация и проведение пеших туристских  походов. 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  <w:lang w:eastAsia="en-US"/>
        </w:rPr>
        <w:t>Требования к технике безопасности и бережное отношение к природе (экологические требования).</w:t>
      </w:r>
    </w:p>
    <w:p w:rsidR="009C7534" w:rsidRPr="006A0434" w:rsidRDefault="009C7534" w:rsidP="006A0434">
      <w:pPr>
        <w:spacing w:after="0" w:line="240" w:lineRule="auto"/>
        <w:ind w:firstLine="567"/>
        <w:rPr>
          <w:rStyle w:val="a5"/>
          <w:rFonts w:ascii="Times New Roman" w:hAnsi="Times New Roman"/>
          <w:b/>
          <w:i w:val="0"/>
          <w:iCs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ind w:firstLine="567"/>
        <w:rPr>
          <w:rStyle w:val="a5"/>
          <w:rFonts w:ascii="Times New Roman" w:hAnsi="Times New Roman"/>
          <w:i w:val="0"/>
          <w:sz w:val="24"/>
          <w:szCs w:val="24"/>
        </w:rPr>
      </w:pPr>
      <w:r w:rsidRPr="006A0434">
        <w:rPr>
          <w:rStyle w:val="a5"/>
          <w:rFonts w:ascii="Times New Roman" w:hAnsi="Times New Roman"/>
          <w:b/>
          <w:i w:val="0"/>
          <w:iCs/>
          <w:sz w:val="24"/>
          <w:szCs w:val="24"/>
        </w:rPr>
        <w:t>1.1.2.  Современные представления о  физической культуре (основные понятия).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Физическое развитие человека. 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Физическая подготовка, ее связь с укреплением здоровья, развитием физических качеств. 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Организация и планирование самостоятельных занятий по развитию физических качеств.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Техническая подготовка. Техника движений и ее основные показатели. 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Всестороннее гармоничное физическое развитие.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Адаптивная физическая культура.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Спорт и спортивная подготовка.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Здоровье и здоровый образ жизни. Допинг. Концепция честного спорта.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Совершенствование физических способностей.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Профессионально прикладная физическая подготовка.</w:t>
      </w:r>
    </w:p>
    <w:p w:rsidR="002337EB" w:rsidRPr="006A0434" w:rsidRDefault="002337EB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Всероссийский физкультурно-спортивный комплекс «Готов к труду и обороне».</w:t>
      </w:r>
      <w:r w:rsidRPr="006A0434">
        <w:rPr>
          <w:rFonts w:ascii="Times New Roman" w:hAnsi="Times New Roman"/>
          <w:sz w:val="24"/>
          <w:szCs w:val="24"/>
        </w:rPr>
        <w:t xml:space="preserve"> </w:t>
      </w:r>
    </w:p>
    <w:p w:rsidR="00916194" w:rsidRPr="006A0434" w:rsidRDefault="00916194" w:rsidP="006A0434">
      <w:pPr>
        <w:spacing w:after="0" w:line="240" w:lineRule="auto"/>
        <w:textAlignment w:val="baseline"/>
        <w:outlineLvl w:val="4"/>
        <w:rPr>
          <w:rFonts w:ascii="Times New Roman" w:hAnsi="Times New Roman"/>
          <w:b/>
          <w:bCs/>
          <w:sz w:val="24"/>
          <w:szCs w:val="24"/>
        </w:rPr>
      </w:pPr>
      <w:bookmarkStart w:id="1" w:name="bookmark328"/>
      <w:r w:rsidRPr="006A0434">
        <w:rPr>
          <w:rFonts w:ascii="Times New Roman" w:hAnsi="Times New Roman"/>
          <w:b/>
          <w:bCs/>
          <w:sz w:val="24"/>
          <w:szCs w:val="24"/>
        </w:rPr>
        <w:t>Физическая культура человека.</w:t>
      </w:r>
    </w:p>
    <w:p w:rsidR="00916194" w:rsidRPr="006A0434" w:rsidRDefault="00916194" w:rsidP="006A0434">
      <w:pPr>
        <w:spacing w:after="0" w:line="240" w:lineRule="auto"/>
        <w:textAlignment w:val="baseline"/>
        <w:outlineLvl w:val="4"/>
        <w:rPr>
          <w:rFonts w:ascii="Times New Roman" w:hAnsi="Times New Roman"/>
          <w:bCs/>
          <w:sz w:val="24"/>
          <w:szCs w:val="24"/>
        </w:rPr>
      </w:pPr>
      <w:r w:rsidRPr="006A0434">
        <w:rPr>
          <w:rFonts w:ascii="Times New Roman" w:hAnsi="Times New Roman"/>
          <w:bCs/>
          <w:sz w:val="24"/>
          <w:szCs w:val="24"/>
        </w:rPr>
        <w:t>Режим дня и его основное содержание.</w:t>
      </w:r>
    </w:p>
    <w:p w:rsidR="00916194" w:rsidRPr="006A0434" w:rsidRDefault="00916194" w:rsidP="006A0434">
      <w:pPr>
        <w:spacing w:after="0" w:line="240" w:lineRule="auto"/>
        <w:textAlignment w:val="baseline"/>
        <w:outlineLvl w:val="4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Закаливание организма. Правила безопасности и гигиенические требования.</w:t>
      </w:r>
    </w:p>
    <w:p w:rsidR="00916194" w:rsidRPr="006A0434" w:rsidRDefault="00916194" w:rsidP="006A0434">
      <w:pPr>
        <w:spacing w:after="0" w:line="240" w:lineRule="auto"/>
        <w:textAlignment w:val="baseline"/>
        <w:outlineLvl w:val="4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Влияние заня</w:t>
      </w:r>
      <w:r w:rsidRPr="006A0434">
        <w:rPr>
          <w:rFonts w:ascii="Times New Roman" w:hAnsi="Times New Roman"/>
          <w:sz w:val="24"/>
          <w:szCs w:val="24"/>
        </w:rPr>
        <w:softHyphen/>
        <w:t>тий физической культурой на формирование положительных качеств личности.</w:t>
      </w:r>
    </w:p>
    <w:p w:rsidR="00916194" w:rsidRPr="006A0434" w:rsidRDefault="00916194" w:rsidP="006A0434">
      <w:pPr>
        <w:spacing w:after="0" w:line="240" w:lineRule="auto"/>
        <w:textAlignment w:val="baseline"/>
        <w:outlineLvl w:val="4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Проведение самостоятельных занятий по коррекции осанки и телосложения. </w:t>
      </w:r>
    </w:p>
    <w:p w:rsidR="00916194" w:rsidRPr="006A0434" w:rsidRDefault="00916194" w:rsidP="006A0434">
      <w:pPr>
        <w:spacing w:after="0" w:line="240" w:lineRule="auto"/>
        <w:textAlignment w:val="baseline"/>
        <w:outlineLvl w:val="4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Восстановительный массаж.</w:t>
      </w:r>
    </w:p>
    <w:p w:rsidR="00916194" w:rsidRPr="006A0434" w:rsidRDefault="00916194" w:rsidP="006A0434">
      <w:pPr>
        <w:spacing w:after="0" w:line="240" w:lineRule="auto"/>
        <w:textAlignment w:val="baseline"/>
        <w:outlineLvl w:val="4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Проведение банных процедур.</w:t>
      </w:r>
    </w:p>
    <w:p w:rsidR="00916194" w:rsidRPr="006A0434" w:rsidRDefault="00916194" w:rsidP="006A0434">
      <w:pPr>
        <w:spacing w:after="0" w:line="240" w:lineRule="auto"/>
        <w:textAlignment w:val="baseline"/>
        <w:outlineLvl w:val="4"/>
        <w:rPr>
          <w:rFonts w:ascii="Times New Roman" w:hAnsi="Times New Roman"/>
          <w:bCs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Первая помощь во время занятий физической культурой и спортом.</w:t>
      </w:r>
    </w:p>
    <w:p w:rsidR="00916194" w:rsidRPr="006A0434" w:rsidRDefault="00916194" w:rsidP="006A0434">
      <w:pPr>
        <w:spacing w:after="0" w:line="240" w:lineRule="auto"/>
        <w:textAlignment w:val="baseline"/>
        <w:outlineLvl w:val="4"/>
        <w:rPr>
          <w:rFonts w:ascii="Times New Roman" w:hAnsi="Times New Roman"/>
          <w:bCs/>
          <w:sz w:val="24"/>
          <w:szCs w:val="24"/>
        </w:rPr>
      </w:pPr>
      <w:r w:rsidRPr="006A0434">
        <w:rPr>
          <w:rFonts w:ascii="Times New Roman" w:hAnsi="Times New Roman"/>
          <w:bCs/>
          <w:sz w:val="24"/>
          <w:szCs w:val="24"/>
        </w:rPr>
        <w:t>Здоровье и здоровый образ жизни.</w:t>
      </w:r>
    </w:p>
    <w:p w:rsidR="00916194" w:rsidRPr="006A0434" w:rsidRDefault="00916194" w:rsidP="006A0434">
      <w:pPr>
        <w:spacing w:after="0" w:line="240" w:lineRule="auto"/>
        <w:textAlignment w:val="baseline"/>
        <w:outlineLvl w:val="4"/>
        <w:rPr>
          <w:rFonts w:ascii="Times New Roman" w:hAnsi="Times New Roman"/>
          <w:bCs/>
          <w:sz w:val="24"/>
          <w:szCs w:val="24"/>
        </w:rPr>
      </w:pPr>
      <w:r w:rsidRPr="006A0434">
        <w:rPr>
          <w:rFonts w:ascii="Times New Roman" w:hAnsi="Times New Roman"/>
          <w:bCs/>
          <w:sz w:val="24"/>
          <w:szCs w:val="24"/>
        </w:rPr>
        <w:t>Коррекция осанка телосложение.</w:t>
      </w:r>
    </w:p>
    <w:p w:rsidR="00916194" w:rsidRPr="006A0434" w:rsidRDefault="00916194" w:rsidP="006A0434">
      <w:pPr>
        <w:spacing w:after="0" w:line="240" w:lineRule="auto"/>
        <w:textAlignment w:val="baseline"/>
        <w:outlineLvl w:val="4"/>
        <w:rPr>
          <w:rFonts w:ascii="Times New Roman" w:hAnsi="Times New Roman"/>
          <w:bCs/>
          <w:sz w:val="24"/>
          <w:szCs w:val="24"/>
        </w:rPr>
      </w:pPr>
      <w:r w:rsidRPr="006A0434">
        <w:rPr>
          <w:rFonts w:ascii="Times New Roman" w:hAnsi="Times New Roman"/>
          <w:bCs/>
          <w:sz w:val="24"/>
          <w:szCs w:val="24"/>
        </w:rPr>
        <w:t xml:space="preserve">Контроль и наблюдение за состоянием здоровья, физическим развитием и физической подготовленностью. </w:t>
      </w:r>
    </w:p>
    <w:p w:rsidR="00916194" w:rsidRPr="006A0434" w:rsidRDefault="00916194" w:rsidP="006A0434">
      <w:pPr>
        <w:spacing w:after="0" w:line="240" w:lineRule="auto"/>
        <w:textAlignment w:val="baseline"/>
        <w:outlineLvl w:val="4"/>
        <w:rPr>
          <w:rFonts w:ascii="Times New Roman" w:hAnsi="Times New Roman"/>
          <w:bCs/>
          <w:sz w:val="24"/>
          <w:szCs w:val="24"/>
        </w:rPr>
      </w:pPr>
      <w:r w:rsidRPr="006A0434">
        <w:rPr>
          <w:rFonts w:ascii="Times New Roman" w:hAnsi="Times New Roman"/>
          <w:bCs/>
          <w:sz w:val="24"/>
          <w:szCs w:val="24"/>
        </w:rPr>
        <w:t>Требования безопасности при травмах во время занятий физической культурой и спортом.</w:t>
      </w:r>
    </w:p>
    <w:bookmarkEnd w:id="1"/>
    <w:p w:rsidR="00916194" w:rsidRPr="006A0434" w:rsidRDefault="00916194" w:rsidP="006A0434">
      <w:pPr>
        <w:spacing w:after="0" w:line="240" w:lineRule="auto"/>
        <w:rPr>
          <w:rStyle w:val="a5"/>
          <w:rFonts w:ascii="Times New Roman" w:hAnsi="Times New Roman"/>
          <w:b/>
          <w:i w:val="0"/>
          <w:iCs/>
          <w:sz w:val="24"/>
          <w:szCs w:val="24"/>
        </w:rPr>
      </w:pPr>
    </w:p>
    <w:p w:rsidR="009C7534" w:rsidRPr="006A0434" w:rsidRDefault="009C7534" w:rsidP="006A0434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9C7534" w:rsidRPr="006A0434" w:rsidRDefault="009C7534" w:rsidP="006A0434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B064BC" w:rsidRPr="006A0434" w:rsidRDefault="00B064BC" w:rsidP="006A0434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ind w:firstLine="567"/>
        <w:rPr>
          <w:rStyle w:val="a5"/>
          <w:rFonts w:ascii="Times New Roman" w:hAnsi="Times New Roman"/>
          <w:b/>
          <w:i w:val="0"/>
          <w:iCs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 xml:space="preserve">1.2. </w:t>
      </w:r>
      <w:r w:rsidRPr="006A0434">
        <w:rPr>
          <w:rStyle w:val="a5"/>
          <w:rFonts w:ascii="Times New Roman" w:hAnsi="Times New Roman"/>
          <w:b/>
          <w:i w:val="0"/>
          <w:iCs/>
          <w:sz w:val="24"/>
          <w:szCs w:val="24"/>
        </w:rPr>
        <w:t xml:space="preserve">Способы </w:t>
      </w:r>
      <w:r w:rsidRPr="006A0434">
        <w:rPr>
          <w:rFonts w:ascii="Times New Roman" w:hAnsi="Times New Roman"/>
          <w:b/>
          <w:sz w:val="24"/>
          <w:szCs w:val="24"/>
        </w:rPr>
        <w:t>двигательной</w:t>
      </w:r>
      <w:r w:rsidRPr="006A0434">
        <w:rPr>
          <w:rStyle w:val="a5"/>
          <w:rFonts w:ascii="Times New Roman" w:hAnsi="Times New Roman"/>
          <w:b/>
          <w:i w:val="0"/>
          <w:iCs/>
          <w:sz w:val="24"/>
          <w:szCs w:val="24"/>
        </w:rPr>
        <w:t xml:space="preserve"> (физкультурной) деятельности:</w:t>
      </w:r>
    </w:p>
    <w:p w:rsidR="00916194" w:rsidRPr="006A0434" w:rsidRDefault="00916194" w:rsidP="006A0434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1.2.1. Организация и проведение самостоятельных занятий физической культурой:</w:t>
      </w:r>
    </w:p>
    <w:p w:rsidR="00916194" w:rsidRPr="006A0434" w:rsidRDefault="00916194" w:rsidP="006A043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Подготовка к занятиям физической культурой.</w:t>
      </w:r>
    </w:p>
    <w:p w:rsidR="00916194" w:rsidRPr="006A0434" w:rsidRDefault="00916194" w:rsidP="006A0434">
      <w:pPr>
        <w:pStyle w:val="1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Подготовка к занятиям физической культурой (выбор мест занятий, инвентаря и одежды, планирование занятий с разной функциональной направленностью). </w:t>
      </w:r>
    </w:p>
    <w:p w:rsidR="00916194" w:rsidRPr="006A0434" w:rsidRDefault="00916194" w:rsidP="006A0434">
      <w:pPr>
        <w:pStyle w:val="1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Подбор упражнений и составление индивидуальных комплексов для утренней зарядки, физкультминуток, физкультпауз, коррекции осанки и телосложения. </w:t>
      </w:r>
    </w:p>
    <w:p w:rsidR="00916194" w:rsidRPr="006A0434" w:rsidRDefault="00916194" w:rsidP="006A0434">
      <w:pPr>
        <w:pStyle w:val="1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lastRenderedPageBreak/>
        <w:t>Составление планов и самостоятельное проведение занятий спортивной подготовкой, прикладной физической подготовкой с учетом индивидуальных показаний здоровья и физического развития.</w:t>
      </w:r>
    </w:p>
    <w:p w:rsidR="00916194" w:rsidRPr="006A0434" w:rsidRDefault="00916194" w:rsidP="006A0434">
      <w:pPr>
        <w:pStyle w:val="1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Организация досуга средствами физической культуры. 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Личная гигиена в процессе занятий физическими упражнениями.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6194" w:rsidRPr="006A0434" w:rsidRDefault="00B064BC" w:rsidP="006A0434">
      <w:pPr>
        <w:pStyle w:val="18"/>
        <w:spacing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1.2.2</w:t>
      </w:r>
      <w:r w:rsidR="00916194" w:rsidRPr="006A0434">
        <w:rPr>
          <w:rFonts w:ascii="Times New Roman" w:hAnsi="Times New Roman"/>
          <w:b/>
          <w:sz w:val="24"/>
          <w:szCs w:val="24"/>
        </w:rPr>
        <w:t xml:space="preserve">. Оценка эффективности занятий физической культурой </w:t>
      </w:r>
    </w:p>
    <w:p w:rsidR="00916194" w:rsidRPr="006A0434" w:rsidRDefault="00916194" w:rsidP="006A0434">
      <w:pPr>
        <w:pStyle w:val="1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Самонаблюдение и самоконтроль.</w:t>
      </w:r>
    </w:p>
    <w:p w:rsidR="00916194" w:rsidRPr="006A0434" w:rsidRDefault="00916194" w:rsidP="006A0434">
      <w:pPr>
        <w:pStyle w:val="1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Оценка эффективности занятий физкультурно-оздоровительной деятельностью. </w:t>
      </w:r>
    </w:p>
    <w:p w:rsidR="00916194" w:rsidRPr="006A0434" w:rsidRDefault="00916194" w:rsidP="006A0434">
      <w:pPr>
        <w:pStyle w:val="1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Оценка техники движений, способы выявления и устранения ошибок в технике выполнения упражнений (технических ошибок). </w:t>
      </w:r>
    </w:p>
    <w:p w:rsidR="00916194" w:rsidRPr="006A0434" w:rsidRDefault="00916194" w:rsidP="006A0434">
      <w:pPr>
        <w:pStyle w:val="18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Измерение резервов организма и состояния здоровья с помощью функциональных проб.</w:t>
      </w:r>
    </w:p>
    <w:p w:rsidR="00916194" w:rsidRPr="006A0434" w:rsidRDefault="00916194" w:rsidP="006A0434">
      <w:pPr>
        <w:pStyle w:val="410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 xml:space="preserve">1.3. Физическое совершенствование </w:t>
      </w:r>
    </w:p>
    <w:p w:rsidR="00916194" w:rsidRPr="006A0434" w:rsidRDefault="00916194" w:rsidP="006A0434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 xml:space="preserve">1.3.1. Физкультурно-оздоровительная деятельность 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Оздоровительные формы занятий в режиме учебного дня и учебной недели.</w:t>
      </w:r>
    </w:p>
    <w:p w:rsidR="00916194" w:rsidRPr="006A0434" w:rsidRDefault="00916194" w:rsidP="006A043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Выбор упражнений и составление индивидуальных комплексов для утренней зарядки, физ</w:t>
      </w:r>
      <w:r w:rsidRPr="006A0434">
        <w:rPr>
          <w:rFonts w:ascii="Times New Roman" w:hAnsi="Times New Roman"/>
          <w:sz w:val="24"/>
          <w:szCs w:val="24"/>
        </w:rPr>
        <w:softHyphen/>
        <w:t>культминуток и физкульт-пауз (подвижных пере</w:t>
      </w:r>
      <w:r w:rsidRPr="006A0434">
        <w:rPr>
          <w:rFonts w:ascii="Times New Roman" w:hAnsi="Times New Roman"/>
          <w:sz w:val="24"/>
          <w:szCs w:val="24"/>
        </w:rPr>
        <w:softHyphen/>
        <w:t xml:space="preserve">мен </w:t>
      </w:r>
    </w:p>
    <w:p w:rsidR="00916194" w:rsidRPr="006A0434" w:rsidRDefault="00916194" w:rsidP="006A0434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916194" w:rsidP="006A0434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Упражнения для профилактики утомления, связанного с длительной работой за компьютером</w:t>
      </w:r>
      <w:r w:rsidRPr="006A0434">
        <w:rPr>
          <w:rFonts w:ascii="Times New Roman" w:hAnsi="Times New Roman"/>
          <w:sz w:val="24"/>
          <w:szCs w:val="24"/>
        </w:rPr>
        <w:t>.</w:t>
      </w:r>
    </w:p>
    <w:p w:rsidR="00916194" w:rsidRPr="006A0434" w:rsidRDefault="00916194" w:rsidP="006A043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i/>
          <w:iCs/>
          <w:sz w:val="24"/>
          <w:szCs w:val="24"/>
        </w:rPr>
        <w:t>Комплекс упражнений для поддержа</w:t>
      </w:r>
      <w:r w:rsidRPr="006A0434">
        <w:rPr>
          <w:rFonts w:ascii="Times New Roman" w:hAnsi="Times New Roman"/>
          <w:i/>
          <w:iCs/>
          <w:sz w:val="24"/>
          <w:szCs w:val="24"/>
        </w:rPr>
        <w:softHyphen/>
        <w:t>ния физической и умственной работо</w:t>
      </w:r>
      <w:r w:rsidRPr="006A0434">
        <w:rPr>
          <w:rFonts w:ascii="Times New Roman" w:hAnsi="Times New Roman"/>
          <w:i/>
          <w:iCs/>
          <w:sz w:val="24"/>
          <w:szCs w:val="24"/>
        </w:rPr>
        <w:softHyphen/>
        <w:t>способности.</w:t>
      </w:r>
    </w:p>
    <w:p w:rsidR="00916194" w:rsidRPr="006A0434" w:rsidRDefault="00916194" w:rsidP="006A0434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Комплекс упражнений при избыточной массе тела.</w:t>
      </w:r>
    </w:p>
    <w:p w:rsidR="00916194" w:rsidRPr="006A0434" w:rsidRDefault="00916194" w:rsidP="006A043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i/>
          <w:iCs/>
          <w:sz w:val="24"/>
          <w:szCs w:val="24"/>
        </w:rPr>
        <w:t>Комплекс упражнений при избыточ</w:t>
      </w:r>
      <w:r w:rsidRPr="006A0434">
        <w:rPr>
          <w:rFonts w:ascii="Times New Roman" w:hAnsi="Times New Roman"/>
          <w:i/>
          <w:iCs/>
          <w:sz w:val="24"/>
          <w:szCs w:val="24"/>
        </w:rPr>
        <w:softHyphen/>
        <w:t>ной массе тела с использованием упраж</w:t>
      </w:r>
      <w:r w:rsidRPr="006A0434">
        <w:rPr>
          <w:rFonts w:ascii="Times New Roman" w:hAnsi="Times New Roman"/>
          <w:i/>
          <w:iCs/>
          <w:sz w:val="24"/>
          <w:szCs w:val="24"/>
        </w:rPr>
        <w:softHyphen/>
        <w:t>нений, включающих в работу основные крупные мышечные группы.</w:t>
      </w:r>
      <w:r w:rsidRPr="006A0434">
        <w:rPr>
          <w:rFonts w:ascii="Times New Roman" w:hAnsi="Times New Roman"/>
          <w:sz w:val="24"/>
          <w:szCs w:val="24"/>
        </w:rPr>
        <w:t xml:space="preserve"> </w:t>
      </w:r>
    </w:p>
    <w:p w:rsidR="00916194" w:rsidRPr="006A0434" w:rsidRDefault="00916194" w:rsidP="006A043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 xml:space="preserve">Гимнастика для глаз. </w:t>
      </w:r>
      <w:r w:rsidRPr="006A0434">
        <w:rPr>
          <w:rFonts w:ascii="Times New Roman" w:hAnsi="Times New Roman"/>
          <w:i/>
          <w:iCs/>
          <w:sz w:val="24"/>
          <w:szCs w:val="24"/>
        </w:rPr>
        <w:t>Комплекс упражнений для профи</w:t>
      </w:r>
      <w:r w:rsidRPr="006A0434">
        <w:rPr>
          <w:rFonts w:ascii="Times New Roman" w:hAnsi="Times New Roman"/>
          <w:i/>
          <w:iCs/>
          <w:sz w:val="24"/>
          <w:szCs w:val="24"/>
        </w:rPr>
        <w:softHyphen/>
        <w:t>лактики утомления глаз и повышения остроты зрения</w:t>
      </w:r>
    </w:p>
    <w:p w:rsidR="00B064BC" w:rsidRPr="006A0434" w:rsidRDefault="00B064BC" w:rsidP="006A0434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16194" w:rsidRPr="006A0434" w:rsidRDefault="00916194" w:rsidP="006A0434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bCs/>
          <w:sz w:val="24"/>
          <w:szCs w:val="24"/>
        </w:rPr>
        <w:t>1.3.2. Спортивно-оздоровительная деятельность с общеразвивающей направленностью.</w:t>
      </w:r>
    </w:p>
    <w:p w:rsidR="00916194" w:rsidRPr="006A0434" w:rsidRDefault="00916194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Подготовка к выполнению видов испытаний(тестов) и нормативов, предусмотренных Всероссийским физкультурно-спортивным комплексом «Готов к труду и обороне» (ГТО)» ( абзац введен </w:t>
      </w:r>
      <w:r w:rsidRPr="006A0434">
        <w:rPr>
          <w:rFonts w:ascii="Times New Roman" w:hAnsi="Times New Roman"/>
          <w:bCs/>
          <w:sz w:val="24"/>
          <w:szCs w:val="24"/>
        </w:rPr>
        <w:t>Приказом Минобрнауки РФ от 23.06.2015 N 609):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 xml:space="preserve">1.3.2.1. Гимнастика с основами акробатики 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 xml:space="preserve">Основы знаний по гимнастике:  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Правила по Т/Б. Страховка, самостраховка. 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Установка  и уборка снарядов.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История развития гимнастики России и СССР.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Строевые упражнения на месте и в движений. 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Акробатические упраж</w:t>
      </w:r>
      <w:r w:rsidRPr="006A0434">
        <w:rPr>
          <w:rFonts w:ascii="Times New Roman" w:hAnsi="Times New Roman"/>
          <w:sz w:val="24"/>
          <w:szCs w:val="24"/>
        </w:rPr>
        <w:softHyphen/>
        <w:t>нения и комбинации.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Висы и упоры на гимнастических снарядах.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Опорный прыжок через гимнастические снаряды .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1.3.2.2. Прикладно-ориентированные упражнения:</w:t>
      </w:r>
    </w:p>
    <w:p w:rsidR="00916194" w:rsidRPr="006A0434" w:rsidRDefault="00916194" w:rsidP="006A043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6A0434">
        <w:rPr>
          <w:rFonts w:ascii="Times New Roman" w:hAnsi="Times New Roman"/>
          <w:b/>
          <w:sz w:val="24"/>
          <w:szCs w:val="24"/>
        </w:rPr>
        <w:t xml:space="preserve">Лазанье на гимнастических снарядах: 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лазанье по канату (мальчики);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лазанье по гимнастической стенке вверх, вниз, горизонтально, по диагонали лицом и спиной к стенке (девочки);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преодоление полос препятствий.</w:t>
      </w:r>
    </w:p>
    <w:p w:rsidR="00916194" w:rsidRPr="006A0434" w:rsidRDefault="00916194" w:rsidP="006A0434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Упражнения общеразвивающей направленности.</w:t>
      </w:r>
    </w:p>
    <w:p w:rsidR="00916194" w:rsidRPr="006A0434" w:rsidRDefault="00916194" w:rsidP="006A0434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lastRenderedPageBreak/>
        <w:t>Общефизическая подготовка: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9C7534" w:rsidRPr="006A0434" w:rsidRDefault="009C7534" w:rsidP="006A043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Развитие координации движений: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прыжки со скакалкой; на месте; в движении; на одной, двух ногах; с изменяющимся темпом прыжков, скорости и направления вращения скакалки;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приземление на точность и сохранение равновесия;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метание мяча на точность и дальность, в цель, по стоящим и движущимся мишеням, на точность и дальность отскока;</w:t>
      </w:r>
    </w:p>
    <w:p w:rsidR="009C7534" w:rsidRPr="006A0434" w:rsidRDefault="009C7534" w:rsidP="006A043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Развитие быстроты: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эстафеты и игры с использованием элементов легкой атлетики, спортивных игр, гимнастических упражнений;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Многоскоки: 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с места и разбега (на результат),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-  на одной и двух ногах, 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с одной ноги на другую, на месте и с продвижением вперёд и назад.</w:t>
      </w:r>
    </w:p>
    <w:p w:rsidR="009C7534" w:rsidRPr="006A0434" w:rsidRDefault="009C7534" w:rsidP="006A043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560597" w:rsidRPr="006A0434" w:rsidRDefault="00560597" w:rsidP="006A043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Развитие силы: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подтягивание в висе и отжимание в упоре;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подтягивание в висе стоя (лежа) на низкой перекладине (девочки);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отжимание в упоре лежа с изменяющейся высотой опоры для рук и ног;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поднимание ног в висе на гимнастической стенке до посильной высоты;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перенос и перекладывание снарядов (мячей и т.п.).</w:t>
      </w:r>
    </w:p>
    <w:p w:rsidR="00916194" w:rsidRPr="006A0434" w:rsidRDefault="00916194" w:rsidP="006A0434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 xml:space="preserve">1.3.2.3. Легкая атлетика 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>ТБ на занятиях лёгкой атлетикой</w:t>
      </w:r>
      <w:r w:rsidRPr="006A0434">
        <w:rPr>
          <w:rFonts w:ascii="Times New Roman" w:hAnsi="Times New Roman"/>
          <w:sz w:val="24"/>
          <w:szCs w:val="24"/>
        </w:rPr>
        <w:t>. История лёгкой атлетики.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>Влияние легкоатлетических упражнений на укрепление здоровья.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bCs/>
          <w:sz w:val="24"/>
          <w:szCs w:val="24"/>
        </w:rPr>
        <w:t>Темп, скорость и объём легкоатлетических упражнений, направленных на развитие выносливости, быстроты, силы, координационных способностей.</w:t>
      </w:r>
    </w:p>
    <w:p w:rsidR="00916194" w:rsidRPr="006A0434" w:rsidRDefault="00916194" w:rsidP="006A0434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Беговые упражнения: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спринтерского бега: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длительного бега: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эстафетного бега:</w:t>
      </w:r>
    </w:p>
    <w:p w:rsidR="00916194" w:rsidRPr="006A0434" w:rsidRDefault="00916194" w:rsidP="006A0434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Прыжковые упражнения: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прыжки в высоту: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прыжки в длину:</w:t>
      </w:r>
    </w:p>
    <w:p w:rsidR="00916194" w:rsidRPr="006A0434" w:rsidRDefault="00916194" w:rsidP="006A0434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Упражнения в метании и бросках мяча:</w:t>
      </w:r>
    </w:p>
    <w:p w:rsidR="00916194" w:rsidRPr="006A0434" w:rsidRDefault="00916194" w:rsidP="006A043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метание теннисного мяча с места:</w:t>
      </w:r>
    </w:p>
    <w:p w:rsidR="00916194" w:rsidRPr="006A0434" w:rsidRDefault="00916194" w:rsidP="006A043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метание  мяча ( 150г)  с разбега на результат.</w:t>
      </w:r>
    </w:p>
    <w:p w:rsidR="00916194" w:rsidRPr="006A0434" w:rsidRDefault="00916194" w:rsidP="006A0434">
      <w:pPr>
        <w:spacing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- бросок и ловля  набивного мяча.</w:t>
      </w:r>
    </w:p>
    <w:p w:rsidR="00916194" w:rsidRPr="006A0434" w:rsidRDefault="00916194" w:rsidP="006A0434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1.3.2.4. Кроссовая подготовка</w:t>
      </w:r>
    </w:p>
    <w:p w:rsidR="00916194" w:rsidRPr="006A0434" w:rsidRDefault="00916194" w:rsidP="006A0434">
      <w:pPr>
        <w:pStyle w:val="24"/>
        <w:rPr>
          <w:iCs/>
        </w:rPr>
      </w:pPr>
      <w:r w:rsidRPr="006A0434">
        <w:rPr>
          <w:iCs/>
        </w:rPr>
        <w:t>Понятие выносливость.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Правила самоконтроля и гигиены. Признаки утомления.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>Физическая подготовка как система регулярных занятий по развитию фи</w:t>
      </w:r>
      <w:r w:rsidRPr="006A0434">
        <w:rPr>
          <w:rFonts w:ascii="Times New Roman" w:hAnsi="Times New Roman"/>
          <w:iCs/>
          <w:sz w:val="24"/>
          <w:szCs w:val="24"/>
        </w:rPr>
        <w:softHyphen/>
        <w:t>зических (кондиционных и координа</w:t>
      </w:r>
      <w:r w:rsidRPr="006A0434">
        <w:rPr>
          <w:rFonts w:ascii="Times New Roman" w:hAnsi="Times New Roman"/>
          <w:iCs/>
          <w:sz w:val="24"/>
          <w:szCs w:val="24"/>
        </w:rPr>
        <w:softHyphen/>
        <w:t>ционных) способностей.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Техника кроссового бега: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Техника кроссового бега и преодоление препятствий: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  <w:bdr w:val="none" w:sz="0" w:space="0" w:color="auto" w:frame="1"/>
        </w:rPr>
        <w:t>Смешенное передвижение: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Cs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Подвижные игры:  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Cs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lastRenderedPageBreak/>
        <w:t>Бег на результат</w:t>
      </w:r>
      <w:r w:rsidRPr="006A0434">
        <w:rPr>
          <w:rFonts w:ascii="Times New Roman" w:hAnsi="Times New Roman"/>
          <w:b/>
          <w:iCs/>
          <w:sz w:val="24"/>
          <w:szCs w:val="24"/>
        </w:rPr>
        <w:t>.</w:t>
      </w:r>
    </w:p>
    <w:p w:rsidR="00916194" w:rsidRPr="006A0434" w:rsidRDefault="00916194" w:rsidP="006A0434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 xml:space="preserve">1.3.2.5. Спортивные игры 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Баскетбол: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Правила техники безопасности во время занятий игровыми видами спорта, правила поведения в спортивном зале и на спортивной площадке.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Терминология в игровых видах спорта.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Правила спортивных игр.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Совершенствование психомоторных способностей и навыков игры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>Баскетбол  как спортивная игра, краткая историческая справка становления и развития.</w:t>
      </w:r>
    </w:p>
    <w:p w:rsidR="00916194" w:rsidRPr="006A0434" w:rsidRDefault="00916194" w:rsidP="006A043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>Техника передвижения, остановок, поворотов и стоек: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>Техника прыжка и остановки в баскетболе: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 xml:space="preserve">Ведения мяча: 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>Ловли и передачи  мяча: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>Броски мяча: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>Техника  защиты в баскетболе: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>Закрепление техники владения мячом и развитие координационных способностей:</w:t>
      </w:r>
    </w:p>
    <w:p w:rsidR="00916194" w:rsidRPr="006A0434" w:rsidRDefault="00916194" w:rsidP="006A0434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A0434">
        <w:rPr>
          <w:rFonts w:ascii="Times New Roman" w:hAnsi="Times New Roman"/>
          <w:bCs/>
          <w:sz w:val="24"/>
          <w:szCs w:val="24"/>
        </w:rPr>
        <w:t>Тактика игры: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Овладение игрой и комплексное развитие психомоторных способностей: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 xml:space="preserve">Волейбол: 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Правила техники безопасности во время занятий игровыми видами спорта, правила поведения в спортивном зале и на спортивной площадке.</w:t>
      </w:r>
    </w:p>
    <w:p w:rsidR="00916194" w:rsidRPr="006A0434" w:rsidRDefault="00916194" w:rsidP="006A0434">
      <w:pPr>
        <w:shd w:val="clear" w:color="auto" w:fill="FFFFFF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>Волейбол  как спортивная игра, крат</w:t>
      </w:r>
      <w:r w:rsidRPr="006A0434">
        <w:rPr>
          <w:rFonts w:ascii="Times New Roman" w:hAnsi="Times New Roman"/>
          <w:iCs/>
          <w:sz w:val="24"/>
          <w:szCs w:val="24"/>
        </w:rPr>
        <w:softHyphen/>
        <w:t xml:space="preserve">кая историческая справка становления и развития в мире и в России. 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Терминология в волейболе.</w:t>
      </w:r>
    </w:p>
    <w:p w:rsidR="00916194" w:rsidRPr="006A0434" w:rsidRDefault="00916194" w:rsidP="006A043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Основные правила игры в </w:t>
      </w:r>
      <w:r w:rsidRPr="006A0434">
        <w:rPr>
          <w:rFonts w:ascii="Times New Roman" w:hAnsi="Times New Roman"/>
          <w:iCs/>
          <w:sz w:val="24"/>
          <w:szCs w:val="24"/>
        </w:rPr>
        <w:t xml:space="preserve">волейбол </w:t>
      </w:r>
      <w:r w:rsidRPr="006A0434">
        <w:rPr>
          <w:rFonts w:ascii="Times New Roman" w:hAnsi="Times New Roman"/>
          <w:bCs/>
          <w:iCs/>
          <w:sz w:val="24"/>
          <w:szCs w:val="24"/>
        </w:rPr>
        <w:t>(пионербола)</w:t>
      </w:r>
      <w:r w:rsidRPr="006A0434">
        <w:rPr>
          <w:rFonts w:ascii="Times New Roman" w:hAnsi="Times New Roman"/>
          <w:sz w:val="24"/>
          <w:szCs w:val="24"/>
        </w:rPr>
        <w:t>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Совершенствование психомоторных способностей и навыков игры.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Положительное влияние занятий волейболом на укрепление здоровья и развитие физических качеств.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Стойка и перемещение игрока: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Передача мяча: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Приём мяча:</w:t>
      </w:r>
    </w:p>
    <w:p w:rsidR="00916194" w:rsidRPr="006A0434" w:rsidRDefault="00916194" w:rsidP="006A043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Прямой нападающий удар:</w:t>
      </w:r>
    </w:p>
    <w:p w:rsidR="00916194" w:rsidRPr="006A0434" w:rsidRDefault="00916194" w:rsidP="006A043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Блокирование нападающих ударов:</w:t>
      </w:r>
    </w:p>
    <w:p w:rsidR="00916194" w:rsidRPr="006A0434" w:rsidRDefault="00916194" w:rsidP="006A0434">
      <w:pPr>
        <w:shd w:val="clear" w:color="auto" w:fill="FFFFFF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>Технико-тактические действия в во</w:t>
      </w:r>
      <w:r w:rsidRPr="006A0434">
        <w:rPr>
          <w:rFonts w:ascii="Times New Roman" w:hAnsi="Times New Roman"/>
          <w:iCs/>
          <w:sz w:val="24"/>
          <w:szCs w:val="24"/>
        </w:rPr>
        <w:softHyphen/>
        <w:t xml:space="preserve">лейболе: 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Овладение игрой и комплексное развитие психомоторных способностей: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b/>
          <w:iCs/>
          <w:sz w:val="24"/>
          <w:szCs w:val="24"/>
          <w:bdr w:val="none" w:sz="0" w:space="0" w:color="auto" w:frame="1"/>
        </w:rPr>
      </w:pP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iCs/>
          <w:sz w:val="24"/>
          <w:szCs w:val="24"/>
          <w:bdr w:val="none" w:sz="0" w:space="0" w:color="auto" w:frame="1"/>
        </w:rPr>
        <w:t>Футбол:</w:t>
      </w:r>
      <w:r w:rsidRPr="006A0434">
        <w:rPr>
          <w:rFonts w:ascii="Times New Roman" w:hAnsi="Times New Roman"/>
          <w:b/>
          <w:sz w:val="24"/>
          <w:szCs w:val="24"/>
        </w:rPr>
        <w:t xml:space="preserve"> 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Правила техники безопасности во время занятий игровыми видами спорта, правила поведения в спортивном зале и на спортивной площадке.</w:t>
      </w:r>
    </w:p>
    <w:p w:rsidR="00916194" w:rsidRPr="006A0434" w:rsidRDefault="00916194" w:rsidP="006A0434">
      <w:pPr>
        <w:shd w:val="clear" w:color="auto" w:fill="FFFFFF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>Футбол   как спортивная игра, крат</w:t>
      </w:r>
      <w:r w:rsidRPr="006A0434">
        <w:rPr>
          <w:rFonts w:ascii="Times New Roman" w:hAnsi="Times New Roman"/>
          <w:iCs/>
          <w:sz w:val="24"/>
          <w:szCs w:val="24"/>
        </w:rPr>
        <w:softHyphen/>
        <w:t xml:space="preserve">кая историческая справка становления и развития. 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Терминология в </w:t>
      </w:r>
      <w:r w:rsidRPr="006A0434">
        <w:rPr>
          <w:rFonts w:ascii="Times New Roman" w:hAnsi="Times New Roman"/>
          <w:iCs/>
          <w:sz w:val="24"/>
          <w:szCs w:val="24"/>
        </w:rPr>
        <w:t>футбол</w:t>
      </w:r>
      <w:r w:rsidRPr="006A0434">
        <w:rPr>
          <w:rFonts w:ascii="Times New Roman" w:hAnsi="Times New Roman"/>
          <w:sz w:val="24"/>
          <w:szCs w:val="24"/>
        </w:rPr>
        <w:t>е.</w:t>
      </w:r>
    </w:p>
    <w:p w:rsidR="00916194" w:rsidRPr="006A0434" w:rsidRDefault="00916194" w:rsidP="006A043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Основные правила игры в </w:t>
      </w:r>
      <w:r w:rsidRPr="006A0434">
        <w:rPr>
          <w:rFonts w:ascii="Times New Roman" w:hAnsi="Times New Roman"/>
          <w:iCs/>
          <w:sz w:val="24"/>
          <w:szCs w:val="24"/>
        </w:rPr>
        <w:t>футбол.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Совершенствование психомоторных способностей и навыков игры.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Положительное влияние занятий волейболом на укрепление здоровья и развитие физических качеств.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Стойка и перемещения игрока.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 xml:space="preserve">Ведения мяча. 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Удары по </w:t>
      </w:r>
      <w:r w:rsidRPr="006A0434">
        <w:rPr>
          <w:rFonts w:ascii="Times New Roman" w:hAnsi="Times New Roman"/>
          <w:iCs/>
          <w:sz w:val="24"/>
          <w:szCs w:val="24"/>
        </w:rPr>
        <w:t xml:space="preserve"> мячу.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Остановка мяча (прием мяча).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Техника игры вратарей.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lastRenderedPageBreak/>
        <w:t>Отбор мяча.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Финты.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Тактика игры.</w:t>
      </w:r>
    </w:p>
    <w:p w:rsidR="00916194" w:rsidRPr="006A0434" w:rsidRDefault="00916194" w:rsidP="006A04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>Закрепление техники владения мячом и развитие координационных способностей.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Овладение игрой и комплексное развитие психомоторных способностей: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b/>
          <w:iCs/>
          <w:sz w:val="24"/>
          <w:szCs w:val="24"/>
          <w:bdr w:val="none" w:sz="0" w:space="0" w:color="auto" w:frame="1"/>
        </w:rPr>
      </w:pP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iCs/>
          <w:sz w:val="24"/>
          <w:szCs w:val="24"/>
          <w:bdr w:val="none" w:sz="0" w:space="0" w:color="auto" w:frame="1"/>
        </w:rPr>
        <w:t>Гандбол:</w:t>
      </w:r>
      <w:r w:rsidRPr="006A0434">
        <w:rPr>
          <w:rFonts w:ascii="Times New Roman" w:hAnsi="Times New Roman"/>
          <w:b/>
          <w:sz w:val="24"/>
          <w:szCs w:val="24"/>
        </w:rPr>
        <w:t xml:space="preserve"> 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Правила техники безопасности во время занятий игровыми видами спорта, правила поведения в спортивном зале и на спортивной площадке.</w:t>
      </w:r>
    </w:p>
    <w:p w:rsidR="00916194" w:rsidRPr="006A0434" w:rsidRDefault="00916194" w:rsidP="006A0434">
      <w:pPr>
        <w:shd w:val="clear" w:color="auto" w:fill="FFFFFF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>Гандбол  как спортивная игра, крат</w:t>
      </w:r>
      <w:r w:rsidRPr="006A0434">
        <w:rPr>
          <w:rFonts w:ascii="Times New Roman" w:hAnsi="Times New Roman"/>
          <w:iCs/>
          <w:sz w:val="24"/>
          <w:szCs w:val="24"/>
        </w:rPr>
        <w:softHyphen/>
        <w:t xml:space="preserve">кая историческая справка становления и развития. 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Терминология в </w:t>
      </w:r>
      <w:r w:rsidRPr="006A0434">
        <w:rPr>
          <w:rFonts w:ascii="Times New Roman" w:hAnsi="Times New Roman"/>
          <w:iCs/>
          <w:sz w:val="24"/>
          <w:szCs w:val="24"/>
        </w:rPr>
        <w:t>гандболе</w:t>
      </w:r>
      <w:r w:rsidRPr="006A0434">
        <w:rPr>
          <w:rFonts w:ascii="Times New Roman" w:hAnsi="Times New Roman"/>
          <w:sz w:val="24"/>
          <w:szCs w:val="24"/>
        </w:rPr>
        <w:t>.</w:t>
      </w:r>
    </w:p>
    <w:p w:rsidR="00916194" w:rsidRPr="006A0434" w:rsidRDefault="00916194" w:rsidP="006A043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Основные правила игры в </w:t>
      </w:r>
      <w:r w:rsidRPr="006A0434">
        <w:rPr>
          <w:rFonts w:ascii="Times New Roman" w:hAnsi="Times New Roman"/>
          <w:iCs/>
          <w:sz w:val="24"/>
          <w:szCs w:val="24"/>
        </w:rPr>
        <w:t>гандболе.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Совершенствование психомоторных способностей и навыков игры.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Положительное влияние занятий гандболом на укрепление здоровья и развитие физических качеств.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Техника  передвижения, остановок, поворотов и стоек: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Ловля и передача мяча: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Техника ведения мяча: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Техника  бросков мяча: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Индивидуальная техника защиты :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Освоение тактики игры:</w:t>
      </w:r>
    </w:p>
    <w:p w:rsidR="00916194" w:rsidRPr="006A0434" w:rsidRDefault="00916194" w:rsidP="006A043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Совершенствование техники перемещений, владения мячом и развитие кондиционных и 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координационных способностей: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Овладение игрой и комплексное развитие психомоторных способностей.</w:t>
      </w:r>
    </w:p>
    <w:p w:rsidR="00916194" w:rsidRPr="006A0434" w:rsidRDefault="00916194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916194" w:rsidRPr="006A0434" w:rsidRDefault="00916194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 xml:space="preserve">1.3.2.6. </w:t>
      </w:r>
      <w:r w:rsidRPr="006A0434">
        <w:rPr>
          <w:rFonts w:ascii="Times New Roman" w:hAnsi="Times New Roman"/>
          <w:sz w:val="24"/>
          <w:szCs w:val="24"/>
        </w:rPr>
        <w:t xml:space="preserve"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(ГТО)» ( абзац введен </w:t>
      </w:r>
      <w:r w:rsidRPr="006A0434">
        <w:rPr>
          <w:rFonts w:ascii="Times New Roman" w:hAnsi="Times New Roman"/>
          <w:bCs/>
          <w:sz w:val="24"/>
          <w:szCs w:val="24"/>
        </w:rPr>
        <w:t>Приказом Минобрнауки РФ от 23.06.2015 N 609):</w:t>
      </w:r>
    </w:p>
    <w:p w:rsidR="00916194" w:rsidRPr="006A0434" w:rsidRDefault="00916194" w:rsidP="006A0434">
      <w:pPr>
        <w:widowControl w:val="0"/>
        <w:shd w:val="clear" w:color="auto" w:fill="FFFFFF"/>
        <w:autoSpaceDE w:val="0"/>
        <w:autoSpaceDN w:val="0"/>
        <w:adjustRightInd w:val="0"/>
        <w:spacing w:after="398" w:line="240" w:lineRule="auto"/>
        <w:contextualSpacing/>
        <w:outlineLvl w:val="0"/>
        <w:rPr>
          <w:rFonts w:ascii="Times New Roman" w:hAnsi="Times New Roman"/>
          <w:b/>
          <w:bCs/>
          <w:spacing w:val="-11"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Выполнение физических упражнений Всероссийский физкультурно-спортивный комплекс «Готов к труду и обороне» (ГТО)</w:t>
      </w:r>
      <w:r w:rsidRPr="006A0434">
        <w:rPr>
          <w:rFonts w:ascii="Times New Roman" w:hAnsi="Times New Roman"/>
          <w:sz w:val="24"/>
          <w:szCs w:val="24"/>
        </w:rPr>
        <w:t xml:space="preserve"> – программная и нормативная основа физического воспитания населения. Комплекс в Российской Федерации введён в действие с 1 сентября 2014 г.</w:t>
      </w:r>
    </w:p>
    <w:p w:rsidR="00916194" w:rsidRPr="006A0434" w:rsidRDefault="00916194" w:rsidP="006A043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>Целью</w:t>
      </w:r>
      <w:r w:rsidRPr="006A0434">
        <w:rPr>
          <w:rFonts w:ascii="Times New Roman" w:hAnsi="Times New Roman"/>
          <w:sz w:val="24"/>
          <w:szCs w:val="24"/>
        </w:rPr>
        <w:t xml:space="preserve"> Всероссийского физкультурно-спортивного комплекса «Готов к труду и обороне» (ГТО) является повышение эффективности использования возможностей физической культуры и спорта в укреплении здоровья, гармоничном и всестороннем развитии личности, воспитании патриотизма и гражданственности, пропаганде активного отдыха и здорового образа жизни граждан Российской Федерации.</w:t>
      </w:r>
    </w:p>
    <w:p w:rsidR="00916194" w:rsidRPr="006A0434" w:rsidRDefault="00916194" w:rsidP="006A043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Наиболее широко в комплексе ГТО представлены легкоатлетические упражнения (бег на короткие, средние и длинные дистанции, кросс, прыжки в длину с места и с разбега, метание малого мяча и гранаты на дальность). </w:t>
      </w:r>
    </w:p>
    <w:p w:rsidR="00916194" w:rsidRPr="006A0434" w:rsidRDefault="00916194" w:rsidP="006A043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Учащиеся, которые успешно выполнят задания комплекса ГТО, будут награждены почётными знаками отличия – золотыми, серебряными или бронзовыми.</w:t>
      </w:r>
    </w:p>
    <w:p w:rsidR="00916194" w:rsidRPr="006A0434" w:rsidRDefault="00916194" w:rsidP="006A043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К выполнению нормативов комплекса ГТО допускаются школьники, относящиеся к основной группе здоровья, на основании результатов диспансеризации или медицинского осмотра. Школьники, относящиеся к подготовительной группе здоровья, могут участвовать в сдаче норм и требований комплекса ГТО избирательно, в соответствии с ограничениями по состоянию здоровья, на основании справки терапевта, в которой указывается диагноз и противопоказания к тому или иному виду двигательных </w:t>
      </w:r>
      <w:r w:rsidRPr="006A0434">
        <w:rPr>
          <w:rFonts w:ascii="Times New Roman" w:hAnsi="Times New Roman"/>
          <w:sz w:val="24"/>
          <w:szCs w:val="24"/>
        </w:rPr>
        <w:lastRenderedPageBreak/>
        <w:t xml:space="preserve">действий. К особой группе относятся школьники специальной медицинской группы. Их участие в сдаче норм ГТО ограничивается физическими упражнениями малой интенсивности, основной акцент делается на разделы знаний и слагаемые здорового образа жизни. </w:t>
      </w:r>
    </w:p>
    <w:p w:rsidR="002337EB" w:rsidRPr="006A0434" w:rsidRDefault="002337EB" w:rsidP="006A043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b/>
          <w:sz w:val="24"/>
          <w:szCs w:val="24"/>
        </w:rPr>
        <w:t xml:space="preserve">Мероприятия по тестированию общего уровня физической подготовленности школьников проходят в Центрах тестирования по выполнению видов испытаний (тестов) комплекса ГТО. </w:t>
      </w:r>
    </w:p>
    <w:p w:rsidR="00916194" w:rsidRPr="006A0434" w:rsidRDefault="00916194" w:rsidP="006A043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Учителя физкультуры, работающие в 5–9 классах обязанный вести работу  по подготовке учащихся общеобразовательных организаций к выполнению нормативов комплекса ГТО.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 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 </w:t>
      </w:r>
      <w:r w:rsidRPr="006A0434">
        <w:rPr>
          <w:rFonts w:ascii="Times New Roman" w:hAnsi="Times New Roman"/>
          <w:b/>
          <w:sz w:val="24"/>
          <w:szCs w:val="24"/>
        </w:rPr>
        <w:t xml:space="preserve">Виды испытаний комплекса ГТО </w:t>
      </w:r>
      <w:r w:rsidRPr="006A0434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6A0434">
        <w:rPr>
          <w:rFonts w:ascii="Times New Roman" w:hAnsi="Times New Roman"/>
          <w:b/>
          <w:sz w:val="24"/>
          <w:szCs w:val="24"/>
        </w:rPr>
        <w:t xml:space="preserve">, </w:t>
      </w:r>
      <w:r w:rsidRPr="006A0434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6A0434">
        <w:rPr>
          <w:rFonts w:ascii="Times New Roman" w:hAnsi="Times New Roman"/>
          <w:b/>
          <w:sz w:val="24"/>
          <w:szCs w:val="24"/>
        </w:rPr>
        <w:t xml:space="preserve">,  СТУПЕНЬ 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>ТБ на занятиях ВФСК ГТО</w:t>
      </w:r>
      <w:r w:rsidRPr="006A0434">
        <w:rPr>
          <w:rFonts w:ascii="Times New Roman" w:hAnsi="Times New Roman"/>
          <w:sz w:val="24"/>
          <w:szCs w:val="24"/>
        </w:rPr>
        <w:t>.</w:t>
      </w:r>
    </w:p>
    <w:p w:rsidR="00916194" w:rsidRPr="006A0434" w:rsidRDefault="00916194" w:rsidP="006A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История </w:t>
      </w:r>
      <w:r w:rsidRPr="006A0434">
        <w:rPr>
          <w:rFonts w:ascii="Times New Roman" w:hAnsi="Times New Roman"/>
          <w:iCs/>
          <w:sz w:val="24"/>
          <w:szCs w:val="24"/>
        </w:rPr>
        <w:t xml:space="preserve">ВФСК ГТО. </w:t>
      </w:r>
    </w:p>
    <w:p w:rsidR="00916194" w:rsidRPr="006A0434" w:rsidRDefault="00916194" w:rsidP="006A0434">
      <w:pPr>
        <w:shd w:val="clear" w:color="auto" w:fill="FFFFFF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6A0434">
        <w:rPr>
          <w:rFonts w:ascii="Times New Roman" w:hAnsi="Times New Roman"/>
          <w:iCs/>
          <w:sz w:val="24"/>
          <w:szCs w:val="24"/>
        </w:rPr>
        <w:t xml:space="preserve">Историческая справка становления и развития  ВФСК ГТО. 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Положительное влияние занятий физкультурой и спортом на укрепление здоровья и развитие физических качеств.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 xml:space="preserve">Бег 30,60 м; 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Бег 1500, 2000, 3000 м;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Челночный   бег 3х10 м;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Подтягивание из виса на высокой перекладине (юноши);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Сгибание разгибание рук в упоре лежа.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Наклон вперед с положения стоя.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Прыжок в длину с разбега.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Поднимание туловища.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Метания мяча 150 г на дальность.</w:t>
      </w:r>
    </w:p>
    <w:p w:rsidR="00916194" w:rsidRPr="006A0434" w:rsidRDefault="00916194" w:rsidP="006A04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916194" w:rsidP="006A04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</w:rPr>
        <w:t>Требование обязательности сдачи нормативных испытаний (тестов) комплекса ГТО всеми обучающимися, осваивающими образовательные программы начального общего, основного общего и среднего общего образования, законодательством  в сфере образования не установлено. В этой связи невыполнение нормативов комплекса ГТО не может являться основанием для неудовлетворительной отметки в ходе текущей, промежуточной и итоговой аттестации учащихся по учебному предмету «Физическая культура».</w:t>
      </w:r>
    </w:p>
    <w:p w:rsidR="008D618A" w:rsidRPr="006A0434" w:rsidRDefault="00916194" w:rsidP="006A04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434">
        <w:rPr>
          <w:rFonts w:ascii="Times New Roman" w:hAnsi="Times New Roman"/>
          <w:sz w:val="24"/>
          <w:szCs w:val="24"/>
          <w:shd w:val="clear" w:color="auto" w:fill="FFFFFF"/>
        </w:rPr>
        <w:t xml:space="preserve">Вместе с тем выполнение нормативов на золотой, серебряный и бронзовый знаки физкультурно-спортивного комплекса «Готов к труду и обороне», в соответствии с ФГОС образовательной области «Физическая культура», может предусматривать оценку учебной деятельности на «отлично», «хорошо» и «удовлетворительно». </w:t>
      </w:r>
    </w:p>
    <w:p w:rsidR="00AB5183" w:rsidRPr="006A0434" w:rsidRDefault="00AB5183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B5183" w:rsidRPr="006A0434" w:rsidRDefault="00AB5183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B5183" w:rsidRPr="006A0434" w:rsidRDefault="00AB5183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B5183" w:rsidRPr="006A0434" w:rsidRDefault="00AB5183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B5183" w:rsidRPr="006A0434" w:rsidRDefault="00AB5183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44F43" w:rsidRPr="006A0434" w:rsidRDefault="00F44F43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44F43" w:rsidRPr="006A0434" w:rsidRDefault="00F44F43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44F43" w:rsidRPr="006A0434" w:rsidRDefault="00F44F43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44F43" w:rsidRPr="006A0434" w:rsidRDefault="00F44F43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44F43" w:rsidRPr="006A0434" w:rsidRDefault="00F44F43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44F43" w:rsidRPr="006A0434" w:rsidRDefault="00F44F43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44F43" w:rsidRPr="006A0434" w:rsidRDefault="00F44F43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916194" w:rsidRPr="006A0434" w:rsidRDefault="00984B0C" w:rsidP="00984B0C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916194" w:rsidRPr="006A0434" w:rsidRDefault="00916194" w:rsidP="006A043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84B0C" w:rsidRPr="001C1BEC" w:rsidRDefault="00984B0C" w:rsidP="00984B0C">
      <w:pPr>
        <w:widowControl w:val="0"/>
        <w:shd w:val="clear" w:color="auto" w:fill="FFFFFF"/>
        <w:autoSpaceDE w:val="0"/>
        <w:autoSpaceDN w:val="0"/>
        <w:adjustRightInd w:val="0"/>
        <w:spacing w:after="398" w:line="240" w:lineRule="auto"/>
        <w:contextualSpacing/>
        <w:jc w:val="center"/>
        <w:outlineLvl w:val="0"/>
        <w:rPr>
          <w:rFonts w:ascii="Times New Roman" w:hAnsi="Times New Roman"/>
          <w:b/>
          <w:bCs/>
          <w:spacing w:val="-12"/>
          <w:sz w:val="24"/>
          <w:szCs w:val="24"/>
        </w:rPr>
      </w:pPr>
      <w:r w:rsidRPr="001C1BEC">
        <w:rPr>
          <w:rFonts w:ascii="Times New Roman" w:hAnsi="Times New Roman"/>
          <w:b/>
          <w:bCs/>
          <w:spacing w:val="-12"/>
          <w:sz w:val="24"/>
          <w:szCs w:val="24"/>
        </w:rPr>
        <w:t>5 класс</w:t>
      </w:r>
    </w:p>
    <w:p w:rsidR="00984B0C" w:rsidRPr="001C1BEC" w:rsidRDefault="00984B0C" w:rsidP="00984B0C">
      <w:pPr>
        <w:widowControl w:val="0"/>
        <w:shd w:val="clear" w:color="auto" w:fill="FFFFFF"/>
        <w:autoSpaceDE w:val="0"/>
        <w:autoSpaceDN w:val="0"/>
        <w:adjustRightInd w:val="0"/>
        <w:spacing w:after="398" w:line="240" w:lineRule="auto"/>
        <w:contextualSpacing/>
        <w:jc w:val="both"/>
        <w:outlineLvl w:val="0"/>
        <w:rPr>
          <w:rFonts w:ascii="Times New Roman" w:hAnsi="Times New Roman"/>
          <w:b/>
          <w:bCs/>
          <w:spacing w:val="-12"/>
          <w:sz w:val="24"/>
          <w:szCs w:val="24"/>
        </w:rPr>
      </w:pPr>
    </w:p>
    <w:tbl>
      <w:tblPr>
        <w:tblW w:w="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08"/>
        <w:gridCol w:w="25"/>
        <w:gridCol w:w="10"/>
        <w:gridCol w:w="32"/>
        <w:gridCol w:w="504"/>
        <w:gridCol w:w="3465"/>
        <w:gridCol w:w="2694"/>
        <w:gridCol w:w="992"/>
      </w:tblGrid>
      <w:tr w:rsidR="007B008F" w:rsidRPr="001C1BEC" w:rsidTr="007B008F">
        <w:trPr>
          <w:trHeight w:val="1742"/>
        </w:trPr>
        <w:tc>
          <w:tcPr>
            <w:tcW w:w="608" w:type="dxa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№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val="en-US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п/п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val="en-US"/>
              </w:rPr>
            </w:pPr>
          </w:p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 xml:space="preserve">урока </w:t>
            </w:r>
          </w:p>
        </w:tc>
        <w:tc>
          <w:tcPr>
            <w:tcW w:w="403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 xml:space="preserve">Тема урока 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Виды деятельности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B008F" w:rsidRPr="001C1BEC" w:rsidRDefault="007B008F" w:rsidP="00965B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7B008F" w:rsidRPr="001C1BEC" w:rsidRDefault="007B008F" w:rsidP="00965B12">
            <w:pPr>
              <w:spacing w:after="0" w:line="240" w:lineRule="auto"/>
              <w:ind w:left="113" w:right="113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 xml:space="preserve">Количество </w:t>
            </w:r>
          </w:p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часов</w:t>
            </w:r>
          </w:p>
        </w:tc>
      </w:tr>
      <w:tr w:rsidR="007B008F" w:rsidRPr="001C1BEC" w:rsidTr="007B008F">
        <w:trPr>
          <w:trHeight w:val="412"/>
        </w:trPr>
        <w:tc>
          <w:tcPr>
            <w:tcW w:w="608" w:type="dxa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tabs>
                <w:tab w:val="left" w:pos="5440"/>
                <w:tab w:val="center" w:pos="78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1"/>
                <w:sz w:val="24"/>
                <w:szCs w:val="24"/>
              </w:rPr>
            </w:pP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tabs>
                <w:tab w:val="left" w:pos="5440"/>
                <w:tab w:val="center" w:pos="7884"/>
              </w:tabs>
              <w:spacing w:line="240" w:lineRule="auto"/>
              <w:ind w:left="385"/>
              <w:jc w:val="both"/>
              <w:rPr>
                <w:rFonts w:ascii="Times New Roman" w:hAnsi="Times New Roman"/>
                <w:b/>
                <w:spacing w:val="-11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pacing w:val="-11"/>
                <w:sz w:val="24"/>
                <w:szCs w:val="24"/>
              </w:rPr>
              <w:t xml:space="preserve">1 - </w:t>
            </w: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ЧЕТВЕРТЬ (количество часов 25)</w:t>
            </w:r>
          </w:p>
        </w:tc>
        <w:tc>
          <w:tcPr>
            <w:tcW w:w="2694" w:type="dxa"/>
            <w:vMerge w:val="restart"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Беседа с учителем (с использованием иллюстративного материа- ла). Тема: «Знакомство с программным материалом и требования- ми к его освоению»:</w:t>
            </w:r>
          </w:p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обсуждают задачи и содержание занятий физической культурой на предстоящий учебный год;</w:t>
            </w:r>
          </w:p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tabs>
                <w:tab w:val="left" w:pos="5440"/>
                <w:tab w:val="center" w:pos="7884"/>
              </w:tabs>
              <w:spacing w:line="240" w:lineRule="auto"/>
              <w:ind w:left="4342"/>
              <w:jc w:val="both"/>
              <w:rPr>
                <w:rFonts w:ascii="Times New Roman" w:hAnsi="Times New Roman"/>
                <w:b/>
                <w:spacing w:val="-11"/>
                <w:sz w:val="24"/>
                <w:szCs w:val="24"/>
              </w:rPr>
            </w:pPr>
          </w:p>
        </w:tc>
      </w:tr>
      <w:tr w:rsidR="007B008F" w:rsidRPr="001C1BEC" w:rsidTr="007B008F">
        <w:trPr>
          <w:trHeight w:val="499"/>
        </w:trPr>
        <w:tc>
          <w:tcPr>
            <w:tcW w:w="608" w:type="dxa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11"/>
                <w:sz w:val="24"/>
                <w:szCs w:val="24"/>
              </w:rPr>
            </w:pPr>
          </w:p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pacing w:val="-11"/>
                <w:sz w:val="24"/>
                <w:szCs w:val="24"/>
              </w:rPr>
            </w:pP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11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pacing w:val="-11"/>
                <w:sz w:val="24"/>
                <w:szCs w:val="24"/>
              </w:rPr>
              <w:t xml:space="preserve">1.1. Физическая культура как область знаний </w:t>
            </w:r>
          </w:p>
          <w:p w:rsidR="007B008F" w:rsidRPr="001C1BEC" w:rsidRDefault="007B008F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pacing w:val="-11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1.1.1. </w:t>
            </w: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 xml:space="preserve">История и современное развитие физической культуры </w:t>
            </w:r>
            <w:r w:rsidRPr="001C1BEC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1C1BEC">
              <w:rPr>
                <w:rFonts w:ascii="Times New Roman" w:hAnsi="Times New Roman"/>
                <w:b/>
                <w:bCs/>
                <w:sz w:val="24"/>
                <w:szCs w:val="24"/>
              </w:rPr>
              <w:t>1 ч.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pacing w:val="-11"/>
                <w:sz w:val="24"/>
                <w:szCs w:val="24"/>
              </w:rPr>
            </w:pPr>
          </w:p>
        </w:tc>
      </w:tr>
      <w:tr w:rsidR="007B008F" w:rsidRPr="001C1BEC" w:rsidTr="007B008F">
        <w:trPr>
          <w:trHeight w:val="1120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Мифы и легенды о 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за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рождении Олимпийских игр древности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История возрождения Олимпийских игр и олимпий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 xml:space="preserve">ского 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движения. Роль Пьера де Кубертена в их становлении и развитии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7B008F" w:rsidRPr="001C1BEC" w:rsidRDefault="007B008F" w:rsidP="00965B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7B008F" w:rsidRPr="001C1BEC" w:rsidRDefault="007B008F" w:rsidP="00965B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7B008F" w:rsidRPr="001C1BEC" w:rsidTr="007B008F">
        <w:trPr>
          <w:trHeight w:val="416"/>
        </w:trPr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Спортивно-оздорови</w:t>
            </w:r>
            <w:r w:rsidRPr="001C1BEC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 xml:space="preserve">тельная деятельность - 82 часов. 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965B12" w:rsidRPr="001C1BEC" w:rsidTr="007B008F">
        <w:trPr>
          <w:trHeight w:val="757"/>
        </w:trPr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5B12" w:rsidRPr="001C1BEC" w:rsidRDefault="00965B12" w:rsidP="00984B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 xml:space="preserve">Подготовка к выполнению видов испытаний(тестов) и нормативов, предусмотренных Всероссийским физкультурно-спортивным комплексом «Готов к труду и обороне» (ГТО)» ( абзац введен </w:t>
            </w:r>
            <w:r w:rsidRPr="001C1BEC">
              <w:rPr>
                <w:rFonts w:ascii="Times New Roman" w:hAnsi="Times New Roman"/>
                <w:b/>
                <w:bCs/>
                <w:sz w:val="24"/>
                <w:szCs w:val="24"/>
              </w:rPr>
              <w:t>Приказом Минобрнауки РФ от 23.06.2015 N 609):</w:t>
            </w:r>
          </w:p>
        </w:tc>
        <w:tc>
          <w:tcPr>
            <w:tcW w:w="2694" w:type="dxa"/>
            <w:vMerge w:val="restart"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Беседа с учителем. Тема: «Знакомство с системой дополнительно- го обучения физической культуре и организацией спортивной работы в школе»:</w:t>
            </w:r>
          </w:p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интересуются работой спортивных секций и их расписанием;</w:t>
            </w:r>
          </w:p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 xml:space="preserve">6задают вопросы по </w:t>
            </w:r>
            <w:r w:rsidRPr="00F40176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 спортивных соревнований, делают выводы о возможном в них участии.</w:t>
            </w:r>
          </w:p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5B12" w:rsidRPr="001C1BEC" w:rsidTr="007B008F"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 xml:space="preserve">    Спортивно-оздоровительная деятельность</w:t>
            </w:r>
          </w:p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pacing w:val="-25"/>
                <w:sz w:val="24"/>
                <w:szCs w:val="24"/>
              </w:rPr>
              <w:t>1. 3. 2. 3.</w:t>
            </w:r>
            <w:r w:rsidRPr="001C1BEC">
              <w:rPr>
                <w:rFonts w:ascii="Times New Roman" w:hAnsi="Times New Roman"/>
                <w:spacing w:val="-25"/>
                <w:sz w:val="24"/>
                <w:szCs w:val="24"/>
              </w:rPr>
              <w:t xml:space="preserve">  </w:t>
            </w:r>
            <w:r w:rsidRPr="001C1BEC">
              <w:rPr>
                <w:rFonts w:ascii="Times New Roman" w:hAnsi="Times New Roman"/>
                <w:b/>
                <w:bCs/>
                <w:sz w:val="24"/>
                <w:szCs w:val="24"/>
              </w:rPr>
              <w:t>Лёгкая атлетика - 6 ч.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5B12" w:rsidRPr="001C1BEC" w:rsidTr="00965B12">
        <w:trPr>
          <w:trHeight w:val="562"/>
        </w:trPr>
        <w:tc>
          <w:tcPr>
            <w:tcW w:w="675" w:type="dxa"/>
            <w:gridSpan w:val="4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969" w:type="dxa"/>
            <w:gridSpan w:val="2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Основные знания о физической культуре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5B12" w:rsidRPr="001C1BEC" w:rsidTr="007B008F">
        <w:tc>
          <w:tcPr>
            <w:tcW w:w="633" w:type="dxa"/>
            <w:gridSpan w:val="2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011" w:type="dxa"/>
            <w:gridSpan w:val="4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Беговые упражнения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965B12" w:rsidRPr="001C1BEC" w:rsidTr="007B008F">
        <w:trPr>
          <w:trHeight w:val="433"/>
        </w:trPr>
        <w:tc>
          <w:tcPr>
            <w:tcW w:w="643" w:type="dxa"/>
            <w:gridSpan w:val="3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40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 Спринтерский бег.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7B008F">
        <w:tc>
          <w:tcPr>
            <w:tcW w:w="643" w:type="dxa"/>
            <w:gridSpan w:val="3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lastRenderedPageBreak/>
              <w:t>4</w:t>
            </w:r>
          </w:p>
        </w:tc>
        <w:tc>
          <w:tcPr>
            <w:tcW w:w="4001" w:type="dxa"/>
            <w:gridSpan w:val="3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Спринтерский  бег  на результат.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7B008F">
        <w:tc>
          <w:tcPr>
            <w:tcW w:w="643" w:type="dxa"/>
            <w:gridSpan w:val="3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lastRenderedPageBreak/>
              <w:t>5</w:t>
            </w:r>
          </w:p>
        </w:tc>
        <w:tc>
          <w:tcPr>
            <w:tcW w:w="4001" w:type="dxa"/>
            <w:gridSpan w:val="3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Длительный бег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7B008F">
        <w:tc>
          <w:tcPr>
            <w:tcW w:w="643" w:type="dxa"/>
            <w:gridSpan w:val="3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001" w:type="dxa"/>
            <w:gridSpan w:val="3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Бег на среднюю дистанцию на результат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7B008F">
        <w:trPr>
          <w:trHeight w:val="405"/>
        </w:trPr>
        <w:tc>
          <w:tcPr>
            <w:tcW w:w="643" w:type="dxa"/>
            <w:gridSpan w:val="3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4001" w:type="dxa"/>
            <w:gridSpan w:val="3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Эстафетный бег 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7B008F">
        <w:tc>
          <w:tcPr>
            <w:tcW w:w="643" w:type="dxa"/>
            <w:gridSpan w:val="3"/>
            <w:vMerge w:val="restart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4001" w:type="dxa"/>
            <w:gridSpan w:val="3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Физическое развитие человека. Характеристи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ка его основных показа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телей.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7B008F">
        <w:tc>
          <w:tcPr>
            <w:tcW w:w="643" w:type="dxa"/>
            <w:gridSpan w:val="3"/>
            <w:vMerge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001" w:type="dxa"/>
            <w:gridSpan w:val="3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Физическая подготовка и её связь с укреплением здоровья, развитием физических качеств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965B12" w:rsidRPr="001C1BEC" w:rsidTr="007B008F">
        <w:tc>
          <w:tcPr>
            <w:tcW w:w="643" w:type="dxa"/>
            <w:gridSpan w:val="3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</w:t>
            </w:r>
          </w:p>
        </w:tc>
        <w:tc>
          <w:tcPr>
            <w:tcW w:w="4001" w:type="dxa"/>
            <w:gridSpan w:val="3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Организация мест занятий физической культурой.</w:t>
            </w:r>
          </w:p>
          <w:p w:rsidR="00965B12" w:rsidRPr="001C1BEC" w:rsidRDefault="00965B12" w:rsidP="00984B0C">
            <w:pPr>
              <w:shd w:val="clear" w:color="auto" w:fill="FFFFFF"/>
              <w:spacing w:after="0" w:line="240" w:lineRule="auto"/>
              <w:ind w:right="-1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Структура и содер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жание самостоятельных занятий.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7B008F" w:rsidRPr="001C1BEC" w:rsidTr="007B008F"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Спортивно-оздоровительная деятельность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pacing w:val="-25"/>
                <w:sz w:val="24"/>
                <w:szCs w:val="24"/>
              </w:rPr>
              <w:t>1. 3. 2. 3 .</w:t>
            </w:r>
            <w:r w:rsidRPr="001C1BEC">
              <w:rPr>
                <w:rFonts w:ascii="Times New Roman" w:hAnsi="Times New Roman"/>
                <w:spacing w:val="-25"/>
                <w:sz w:val="24"/>
                <w:szCs w:val="24"/>
              </w:rPr>
              <w:t xml:space="preserve">  </w:t>
            </w:r>
            <w:r w:rsidRPr="001C1BEC">
              <w:rPr>
                <w:rFonts w:ascii="Times New Roman" w:hAnsi="Times New Roman"/>
                <w:b/>
                <w:bCs/>
                <w:sz w:val="24"/>
                <w:szCs w:val="24"/>
              </w:rPr>
              <w:t>Лёгкая атлетика - 6 ч.</w:t>
            </w:r>
          </w:p>
        </w:tc>
        <w:tc>
          <w:tcPr>
            <w:tcW w:w="2694" w:type="dxa"/>
            <w:vMerge w:val="restart"/>
            <w:tcBorders>
              <w:right w:val="single" w:sz="4" w:space="0" w:color="auto"/>
            </w:tcBorders>
          </w:tcPr>
          <w:p w:rsidR="007B008F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Коллективное обсуждение (с использованием подготовленных учащимися сообщений и презентаций, иллюстративного материала учителя). Тема: «Знакомство с понятием «здоровый образ жизни» и значением здорового образа жизни в жизнедеятельности совре- менного человека»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7B008F" w:rsidRPr="001C1BEC" w:rsidTr="007B008F"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 xml:space="preserve">Прыжковые упражнения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7B008F" w:rsidRPr="001C1BEC" w:rsidTr="007B008F"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10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Прыжок в высоту </w:t>
            </w:r>
          </w:p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7B008F" w:rsidRPr="001C1BEC" w:rsidTr="007B008F"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11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Прыжок в высоту </w:t>
            </w:r>
          </w:p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разбега способом «пере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шагивание»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7B008F" w:rsidRPr="001C1BEC" w:rsidTr="007B008F">
        <w:trPr>
          <w:trHeight w:val="399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12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pStyle w:val="aa"/>
              <w:ind w:right="-6"/>
              <w:jc w:val="both"/>
              <w:rPr>
                <w:sz w:val="24"/>
                <w:szCs w:val="24"/>
              </w:rPr>
            </w:pPr>
            <w:r w:rsidRPr="001C1BEC">
              <w:rPr>
                <w:sz w:val="24"/>
                <w:szCs w:val="24"/>
              </w:rPr>
              <w:t xml:space="preserve">Прыжки в длину отталкиваясь двух и одной  ноги: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7B008F" w:rsidRPr="001C1BEC" w:rsidTr="007B008F"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13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Прыжок в длину  с места и разбега (способом согнув ноги).</w:t>
            </w:r>
          </w:p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7B008F" w:rsidRPr="001C1BEC" w:rsidTr="007B008F"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Упражнения в метании и бросков мяча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7B008F" w:rsidRPr="001C1BEC" w:rsidTr="007B008F">
        <w:trPr>
          <w:trHeight w:val="90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14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Метания теннисного и мало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 xml:space="preserve">го мяча.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008F" w:rsidRPr="001C1BEC" w:rsidTr="007B008F">
        <w:trPr>
          <w:trHeight w:val="393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15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Бросок и ловля набивного мяча.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008F" w:rsidRPr="001C1BEC" w:rsidTr="007B008F">
        <w:trPr>
          <w:trHeight w:val="90"/>
        </w:trPr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11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pacing w:val="-11"/>
                <w:sz w:val="24"/>
                <w:szCs w:val="24"/>
              </w:rPr>
              <w:t>1.1. Физическая культура как область знаний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1C1BEC">
              <w:rPr>
                <w:rFonts w:ascii="Times New Roman" w:hAnsi="Times New Roman"/>
                <w:b/>
                <w:spacing w:val="-19"/>
                <w:sz w:val="24"/>
                <w:szCs w:val="24"/>
              </w:rPr>
              <w:t>1. 1. 3.</w:t>
            </w:r>
            <w:r w:rsidRPr="001C1BEC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r w:rsidRPr="001C1BEC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Физическая культура человека - 2 ч.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7B008F" w:rsidRPr="001C1BEC" w:rsidTr="007B008F">
        <w:trPr>
          <w:trHeight w:val="427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16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Режим дня и его основное содержание. Всестороннее и гармоничное физическое развитие.</w:t>
            </w:r>
          </w:p>
        </w:tc>
        <w:tc>
          <w:tcPr>
            <w:tcW w:w="2694" w:type="dxa"/>
            <w:vMerge w:val="restart"/>
            <w:tcBorders>
              <w:right w:val="single" w:sz="4" w:space="0" w:color="auto"/>
            </w:tcBorders>
          </w:tcPr>
          <w:p w:rsidR="007B008F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описывают основные формы оздоровительных занятий, конкре- тизируют их значение для здоровья человека: утренняя зарядка; физкультминутки и физкультпаузы, прогулки и занятия</w:t>
            </w: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B008F" w:rsidRPr="001C1BEC" w:rsidRDefault="007B008F" w:rsidP="00965B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08F" w:rsidRPr="001C1BEC" w:rsidTr="007B008F">
        <w:trPr>
          <w:trHeight w:val="423"/>
        </w:trPr>
        <w:tc>
          <w:tcPr>
            <w:tcW w:w="608" w:type="dxa"/>
            <w:vMerge w:val="restart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17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Осанка как показатель физического развития</w:t>
            </w:r>
          </w:p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 че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ловека</w:t>
            </w: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C1B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Характеристика основных средств фор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мирования правильной осанки и профилактики её нарушений.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7B008F" w:rsidRPr="001C1BEC" w:rsidRDefault="007B008F" w:rsidP="00965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B008F" w:rsidRPr="001C1BEC" w:rsidRDefault="007B008F" w:rsidP="00965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B008F" w:rsidRPr="001C1BEC" w:rsidRDefault="007B008F" w:rsidP="00965B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B008F" w:rsidRPr="001C1BEC" w:rsidTr="007B008F">
        <w:trPr>
          <w:trHeight w:val="571"/>
        </w:trPr>
        <w:tc>
          <w:tcPr>
            <w:tcW w:w="608" w:type="dxa"/>
            <w:vMerge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Предупреждение травматизма оказание первой помощи при травмах и ушибах во время занятий физической культурой и спортом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08F" w:rsidRPr="001C1BEC" w:rsidTr="007B008F">
        <w:trPr>
          <w:trHeight w:val="342"/>
        </w:trPr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Спортивно-оздоровительная деятельность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 xml:space="preserve">1.3.2.4. </w:t>
            </w: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Кроссовая подготовка - 3 ч.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7B008F" w:rsidRPr="001C1BEC" w:rsidTr="007B008F">
        <w:trPr>
          <w:trHeight w:val="765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Основы знаний</w:t>
            </w: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кроссовой подготовки 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(</w:t>
            </w:r>
            <w:r w:rsidRPr="001C1BEC">
              <w:rPr>
                <w:rFonts w:ascii="Times New Roman" w:hAnsi="Times New Roman"/>
                <w:sz w:val="24"/>
                <w:szCs w:val="24"/>
              </w:rPr>
              <w:t>в процессе уроков</w:t>
            </w: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)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</w:p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965B12" w:rsidRPr="001C1BEC" w:rsidTr="00965B12">
        <w:trPr>
          <w:trHeight w:val="163"/>
        </w:trPr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18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Техника кроссового бега.</w:t>
            </w:r>
          </w:p>
        </w:tc>
        <w:tc>
          <w:tcPr>
            <w:tcW w:w="2694" w:type="dxa"/>
            <w:vMerge w:val="restart"/>
            <w:tcBorders>
              <w:top w:val="nil"/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Коллективное обсуждение (с использованием подготовленных уча- щимися сообщений и презентаций, иллюстративного материала учи- теля). Тема: «Знакомство с историей древних Олимпийских игр»:</w:t>
            </w:r>
          </w:p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характеризуют Олимпийские игры как яркое культурное событие Древнего мира; излагают версию их появления и причины завершения;</w:t>
            </w: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965B12">
        <w:trPr>
          <w:trHeight w:val="692"/>
        </w:trPr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19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Смешенное передвижение.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965B12">
        <w:trPr>
          <w:trHeight w:val="706"/>
        </w:trPr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20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Кроссовый бег с преодолением препятствий.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7B008F">
        <w:trPr>
          <w:trHeight w:val="529"/>
        </w:trPr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1.2. Способы двигательной (физкультурной) деятельности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1.2.1. Организация и проведение самостоятельных занятий физической культурой - 2 ч.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965B12" w:rsidRPr="001C1BEC" w:rsidTr="007B008F">
        <w:trPr>
          <w:trHeight w:val="503"/>
        </w:trPr>
        <w:tc>
          <w:tcPr>
            <w:tcW w:w="608" w:type="dxa"/>
            <w:vMerge w:val="restart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21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Подготовка к занятиям физической культурой.</w:t>
            </w:r>
          </w:p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65B12" w:rsidRPr="001C1BEC" w:rsidRDefault="00965B12" w:rsidP="00965B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65B12" w:rsidRPr="001C1BEC" w:rsidTr="007B008F">
        <w:trPr>
          <w:trHeight w:val="665"/>
        </w:trPr>
        <w:tc>
          <w:tcPr>
            <w:tcW w:w="608" w:type="dxa"/>
            <w:vMerge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Выбор упражнений и составление индивидуальных комплексов для утренней зарядки, физкультминуток и физкультпауз (подвижных перемен).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12" w:rsidRPr="001C1BEC" w:rsidTr="007B008F">
        <w:trPr>
          <w:trHeight w:val="316"/>
        </w:trPr>
        <w:tc>
          <w:tcPr>
            <w:tcW w:w="608" w:type="dxa"/>
            <w:vMerge w:val="restart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22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Планирование занятий физической подготовкой.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5B12" w:rsidRPr="001C1BEC" w:rsidTr="007B008F">
        <w:trPr>
          <w:trHeight w:val="277"/>
        </w:trPr>
        <w:tc>
          <w:tcPr>
            <w:tcW w:w="608" w:type="dxa"/>
            <w:vMerge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>Самостоятельные занятия по развитию качеств и подготовке к сдаче норм ВФСК «ГТО».</w:t>
            </w:r>
          </w:p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65B12" w:rsidRPr="001C1BEC" w:rsidTr="007B008F">
        <w:trPr>
          <w:trHeight w:val="167"/>
        </w:trPr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11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pacing w:val="-11"/>
                <w:sz w:val="24"/>
                <w:szCs w:val="24"/>
              </w:rPr>
              <w:t>1.1.Физическая культура как область знаний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1.1.1. </w:t>
            </w: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 xml:space="preserve">История и современное развитие физической культуры </w:t>
            </w:r>
            <w:r w:rsidRPr="001C1BEC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1C1BEC">
              <w:rPr>
                <w:rFonts w:ascii="Times New Roman" w:hAnsi="Times New Roman"/>
                <w:b/>
                <w:bCs/>
                <w:sz w:val="24"/>
                <w:szCs w:val="24"/>
              </w:rPr>
              <w:t>1 ч.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965B12" w:rsidRPr="001C1BEC" w:rsidTr="007B008F">
        <w:trPr>
          <w:trHeight w:val="706"/>
        </w:trPr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23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Цель и задачи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 совре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 xml:space="preserve">менного олимпийского движения. 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Идеалы и сим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волика Олимпийских игр и олимпийского движения.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5B12" w:rsidRPr="001C1BEC" w:rsidRDefault="00965B12" w:rsidP="00965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5B12" w:rsidRPr="001C1BEC" w:rsidRDefault="00965B12" w:rsidP="00965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12" w:rsidRPr="001C1BEC" w:rsidTr="007B008F">
        <w:trPr>
          <w:trHeight w:val="228"/>
        </w:trPr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1.3.2. Спортивно-оздоровительная деятельность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2.1. Всероссийским физкультурно-спортивным комплексом «Готов к труду и обороне» (ГТО)» - 2 ч.</w:t>
            </w:r>
          </w:p>
        </w:tc>
        <w:tc>
          <w:tcPr>
            <w:tcW w:w="2694" w:type="dxa"/>
            <w:vMerge w:val="restart"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 xml:space="preserve">анализируют состав видов спорта, входивших в программу Олимпийских игр Древней Греции, сравнивают их с видами спорта из </w:t>
            </w:r>
            <w:r w:rsidRPr="00F40176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современных Олимпийских игр;</w:t>
            </w:r>
          </w:p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устанавливают общность и различия в организации древних и современных Олимпийских игр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965B12" w:rsidRPr="001C1BEC" w:rsidTr="007B008F">
        <w:trPr>
          <w:trHeight w:val="706"/>
        </w:trPr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24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25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Подготовка к выполнению видов испытаний (тестов).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5B12" w:rsidRPr="001C1BEC" w:rsidTr="007B008F">
        <w:trPr>
          <w:trHeight w:val="243"/>
        </w:trPr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2-ЧЕТВЕРТЬ (количество часов 22)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5B12" w:rsidRPr="001C1BEC" w:rsidTr="007B008F">
        <w:trPr>
          <w:trHeight w:val="122"/>
        </w:trPr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1.3. Физическое совершенствование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 w:rsidRPr="001C1BEC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1. 3. 1. </w:t>
            </w:r>
            <w:r w:rsidRPr="001C1BEC">
              <w:rPr>
                <w:rFonts w:ascii="Times New Roman" w:hAnsi="Times New Roman"/>
                <w:b/>
                <w:bCs/>
                <w:sz w:val="24"/>
                <w:szCs w:val="24"/>
              </w:rPr>
              <w:t>Физкультурно-оздоровительная деятель</w:t>
            </w:r>
            <w:r w:rsidRPr="001C1BEC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ность – 2 ч.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5B12" w:rsidRPr="001C1BEC" w:rsidTr="007B008F">
        <w:trPr>
          <w:trHeight w:val="325"/>
        </w:trPr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lastRenderedPageBreak/>
              <w:t>26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Оздоровительные фор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мы   занятий в режиме учебного дня и учебной недели.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65B12" w:rsidRPr="001C1BEC" w:rsidTr="007B008F">
        <w:trPr>
          <w:trHeight w:val="449"/>
        </w:trPr>
        <w:tc>
          <w:tcPr>
            <w:tcW w:w="608" w:type="dxa"/>
            <w:vMerge w:val="restart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27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Комплексы   дыхатель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ной гимнастики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65B12" w:rsidRPr="001C1BEC" w:rsidTr="007B008F">
        <w:trPr>
          <w:trHeight w:val="706"/>
        </w:trPr>
        <w:tc>
          <w:tcPr>
            <w:tcW w:w="608" w:type="dxa"/>
            <w:vMerge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Оздоровительные формы занятий в режиме учебного дня, рекомендуемые Положением ВФСК «ГТО».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08F" w:rsidRPr="001C1BEC" w:rsidTr="007B008F">
        <w:trPr>
          <w:trHeight w:val="90"/>
        </w:trPr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1.3.2. Спортивно-оздоровительная деятельность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1.3.2.5. Спортивные игры: технико-тактические действия и приемы игры в волейбол - 10 ч.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08F" w:rsidRPr="001C1BEC" w:rsidTr="007B008F">
        <w:trPr>
          <w:trHeight w:val="706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28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Cs/>
                <w:iCs/>
                <w:sz w:val="24"/>
                <w:szCs w:val="24"/>
              </w:rPr>
              <w:t>Основы волейбола</w:t>
            </w:r>
          </w:p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Cs/>
                <w:iCs/>
                <w:sz w:val="24"/>
                <w:szCs w:val="24"/>
              </w:rPr>
              <w:t>(пионербола).</w:t>
            </w:r>
          </w:p>
        </w:tc>
        <w:tc>
          <w:tcPr>
            <w:tcW w:w="2694" w:type="dxa"/>
            <w:vMerge w:val="restart"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Беседа с учителем (с использованием иллюстративного материа- ла). Тема: «Режим дня и его значение для современного школь- ника»:</w:t>
            </w:r>
          </w:p>
          <w:p w:rsidR="007B008F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знакомятся с понятием «работоспособность» и изменениями показателей работоспособности в течение дня;</w:t>
            </w: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7B008F" w:rsidRPr="001C1BEC" w:rsidTr="007B008F">
        <w:trPr>
          <w:trHeight w:val="706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29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Техника передвижения, остановок, поворотов и стоек.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7B008F" w:rsidRPr="001C1BEC" w:rsidTr="007B008F">
        <w:trPr>
          <w:trHeight w:val="706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30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31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Передачи  мяча  сверху двумя руками.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7B008F" w:rsidRPr="001C1BEC" w:rsidTr="007B008F">
        <w:trPr>
          <w:trHeight w:val="706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32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33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Приём мяча снизу двумя руками.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7B008F" w:rsidRPr="001C1BEC" w:rsidTr="007B008F">
        <w:trPr>
          <w:trHeight w:val="706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34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35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Подача мяча на игру.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7B008F" w:rsidRPr="001C1BEC" w:rsidTr="007B008F">
        <w:trPr>
          <w:trHeight w:val="158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36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37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Овладение игрой и комплексное развитие психомоторных способностей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7B008F" w:rsidRPr="001C1BEC" w:rsidTr="007B008F">
        <w:trPr>
          <w:trHeight w:val="223"/>
        </w:trPr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1.2. Способы двигательной (физкультурной) деятельности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1.2.2. Оценка эффективности занятий физической культурой - 1 ч.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08F" w:rsidRPr="001C1BEC" w:rsidTr="00965B12">
        <w:trPr>
          <w:trHeight w:val="424"/>
        </w:trPr>
        <w:tc>
          <w:tcPr>
            <w:tcW w:w="608" w:type="dxa"/>
            <w:vMerge w:val="restart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38</w:t>
            </w:r>
          </w:p>
        </w:tc>
        <w:tc>
          <w:tcPr>
            <w:tcW w:w="571" w:type="dxa"/>
            <w:gridSpan w:val="4"/>
            <w:vMerge w:val="restart"/>
            <w:tcBorders>
              <w:right w:val="nil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465" w:type="dxa"/>
            <w:vMerge w:val="restart"/>
            <w:tcBorders>
              <w:left w:val="nil"/>
              <w:right w:val="single" w:sz="4" w:space="0" w:color="auto"/>
            </w:tcBorders>
          </w:tcPr>
          <w:p w:rsidR="007B008F" w:rsidRPr="001C1BEC" w:rsidRDefault="007B008F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Самонаблюдение и са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 xml:space="preserve">моконтроль. </w:t>
            </w:r>
          </w:p>
          <w:p w:rsidR="007B008F" w:rsidRPr="001C1BEC" w:rsidRDefault="007B008F" w:rsidP="00984B0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Оценка эффективности занятий физкультурно-оздоровительной деятельностью.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B008F" w:rsidRPr="001C1BEC" w:rsidRDefault="007B008F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008F" w:rsidRPr="001C1BEC" w:rsidTr="00965B12">
        <w:trPr>
          <w:trHeight w:val="264"/>
        </w:trPr>
        <w:tc>
          <w:tcPr>
            <w:tcW w:w="608" w:type="dxa"/>
            <w:vMerge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71" w:type="dxa"/>
            <w:gridSpan w:val="4"/>
            <w:vMerge/>
            <w:tcBorders>
              <w:right w:val="nil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465" w:type="dxa"/>
            <w:vMerge/>
            <w:tcBorders>
              <w:left w:val="nil"/>
              <w:right w:val="single" w:sz="4" w:space="0" w:color="auto"/>
            </w:tcBorders>
          </w:tcPr>
          <w:p w:rsidR="007B008F" w:rsidRPr="001C1BEC" w:rsidRDefault="007B008F" w:rsidP="00984B0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B008F" w:rsidRPr="001C1BEC" w:rsidRDefault="007B008F" w:rsidP="00984B0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08F" w:rsidRPr="001C1BEC" w:rsidTr="007B008F">
        <w:trPr>
          <w:trHeight w:val="706"/>
        </w:trPr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1.3.2. Спортивно-оздоровительная деятельность</w:t>
            </w:r>
          </w:p>
          <w:p w:rsidR="007B008F" w:rsidRPr="001C1BEC" w:rsidRDefault="007B008F" w:rsidP="00984B0C">
            <w:pPr>
              <w:pStyle w:val="32"/>
              <w:jc w:val="both"/>
              <w:rPr>
                <w:b/>
              </w:rPr>
            </w:pPr>
            <w:r w:rsidRPr="001C1BEC">
              <w:rPr>
                <w:b/>
              </w:rPr>
              <w:t>1.3.2.5. Спортивные игры: технико-тактические действия и приемы игры в гандбол -7 ч.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pStyle w:val="32"/>
              <w:jc w:val="both"/>
              <w:rPr>
                <w:b/>
              </w:rPr>
            </w:pPr>
          </w:p>
        </w:tc>
      </w:tr>
      <w:tr w:rsidR="007B008F" w:rsidRPr="001C1BEC" w:rsidTr="007B008F">
        <w:trPr>
          <w:trHeight w:val="355"/>
        </w:trPr>
        <w:tc>
          <w:tcPr>
            <w:tcW w:w="608" w:type="dxa"/>
            <w:vMerge w:val="restart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39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Основы гандбола</w:t>
            </w:r>
          </w:p>
        </w:tc>
        <w:tc>
          <w:tcPr>
            <w:tcW w:w="2694" w:type="dxa"/>
            <w:vMerge w:val="restart"/>
            <w:tcBorders>
              <w:right w:val="single" w:sz="4" w:space="0" w:color="auto"/>
            </w:tcBorders>
          </w:tcPr>
          <w:p w:rsidR="007B008F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 xml:space="preserve">устанавливают </w:t>
            </w:r>
            <w:r w:rsidRPr="00F40176">
              <w:rPr>
                <w:rFonts w:ascii="Times New Roman" w:hAnsi="Times New Roman"/>
                <w:sz w:val="24"/>
                <w:szCs w:val="24"/>
              </w:rPr>
              <w:lastRenderedPageBreak/>
              <w:t>причинно-следственную связь между видами деятельности, их содержанием и напряжённостью и показате- лями работоспособности;</w:t>
            </w: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lastRenderedPageBreak/>
              <w:t>1</w:t>
            </w:r>
          </w:p>
        </w:tc>
      </w:tr>
      <w:tr w:rsidR="007B008F" w:rsidRPr="001C1BEC" w:rsidTr="007B008F">
        <w:trPr>
          <w:trHeight w:val="403"/>
        </w:trPr>
        <w:tc>
          <w:tcPr>
            <w:tcW w:w="608" w:type="dxa"/>
            <w:vMerge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Техника передвижения, остановок, поворотов и стоек.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7B008F" w:rsidRPr="001C1BEC" w:rsidTr="007B008F">
        <w:trPr>
          <w:trHeight w:val="334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lastRenderedPageBreak/>
              <w:t>40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Ведения мяча.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7B008F" w:rsidRPr="001C1BEC" w:rsidTr="007B008F">
        <w:trPr>
          <w:trHeight w:val="163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41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Ловля и передач мяча.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7B008F" w:rsidRPr="001C1BEC" w:rsidTr="007B008F">
        <w:trPr>
          <w:trHeight w:val="170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42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 xml:space="preserve"> Броски  мяча.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7B008F" w:rsidRPr="001C1BEC" w:rsidTr="007B008F">
        <w:trPr>
          <w:trHeight w:val="267"/>
        </w:trPr>
        <w:tc>
          <w:tcPr>
            <w:tcW w:w="608" w:type="dxa"/>
            <w:vMerge w:val="restart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43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Индивидуальная техника защиты.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7B008F" w:rsidRPr="001C1BEC" w:rsidTr="007B008F">
        <w:trPr>
          <w:trHeight w:val="300"/>
        </w:trPr>
        <w:tc>
          <w:tcPr>
            <w:tcW w:w="608" w:type="dxa"/>
            <w:vMerge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Тактика игры в гандболе.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7B008F" w:rsidRPr="001C1BEC" w:rsidTr="007B008F">
        <w:trPr>
          <w:trHeight w:val="706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44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Совершенствование техники перемещений, владения мячом и развитие кондиционных и  координационных способностей.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7B008F" w:rsidRPr="001C1BEC" w:rsidTr="007B008F">
        <w:trPr>
          <w:trHeight w:val="706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45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Овладение игрой и комплексное развитие психомоторных способностей.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7B008F" w:rsidRPr="001C1BEC" w:rsidTr="007B008F">
        <w:trPr>
          <w:trHeight w:val="398"/>
        </w:trPr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1.3.2. Спортивно-оздоровительная деятельность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2.1. Всероссийским физкультурно-спортивным комплексом «Готов к труду и обороне» (ГТО)» - 2 ч.</w:t>
            </w:r>
          </w:p>
        </w:tc>
        <w:tc>
          <w:tcPr>
            <w:tcW w:w="2694" w:type="dxa"/>
            <w:vMerge w:val="restart"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определяют индивидуальные виды деятельности в течение дня, устанавливают временной диапазон и последовательность</w:t>
            </w:r>
          </w:p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их выполнения;</w:t>
            </w:r>
          </w:p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составляют индивидуальный режим дня и оформляют его в виде таблицы.</w:t>
            </w:r>
          </w:p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08F" w:rsidRPr="001C1BEC" w:rsidTr="007B008F">
        <w:trPr>
          <w:trHeight w:val="623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46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47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Подготовка к выполнению видов испытаний (тестов).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B008F" w:rsidRPr="001C1BEC" w:rsidTr="007B008F">
        <w:trPr>
          <w:trHeight w:val="180"/>
        </w:trPr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3-ЧЕТВЕРТЬ (количество часов  31 ч)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08F" w:rsidRPr="001C1BEC" w:rsidTr="007B008F">
        <w:trPr>
          <w:trHeight w:val="218"/>
        </w:trPr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1.2. Способы двигательной (физкультурной) деятельности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1.2.2. Оценка эффективности занятий физической культурой – 1 ч.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08F" w:rsidRPr="001C1BEC" w:rsidTr="007B008F">
        <w:trPr>
          <w:trHeight w:val="483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48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7B008F" w:rsidRPr="001C1BEC" w:rsidRDefault="007B008F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Оценка участие в сдаче норм комплекса ВФСК»ГТО».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pacing w:val="1"/>
                <w:sz w:val="24"/>
                <w:szCs w:val="24"/>
              </w:rPr>
              <w:t>1</w:t>
            </w:r>
          </w:p>
        </w:tc>
      </w:tr>
      <w:tr w:rsidR="007B008F" w:rsidRPr="001C1BEC" w:rsidTr="007B008F">
        <w:trPr>
          <w:trHeight w:val="191"/>
        </w:trPr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1.3.2. Спортивно-оздоровительная деятельность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1.3.2.5. Спортивные игры: технико-тактические действия и приемы игры в баскетбол -10 ч.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08F" w:rsidRPr="001C1BEC" w:rsidTr="007B008F">
        <w:trPr>
          <w:trHeight w:val="163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49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Cs/>
                <w:sz w:val="24"/>
                <w:szCs w:val="24"/>
              </w:rPr>
              <w:t xml:space="preserve">Основы баскетбол </w:t>
            </w:r>
          </w:p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right w:val="single" w:sz="4" w:space="0" w:color="auto"/>
            </w:tcBorders>
          </w:tcPr>
          <w:p w:rsidR="007B008F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 xml:space="preserve">устанавливают причинно-следственную связь между нарушени- ем осанки и состоянием здоровья (защемление нервов, смеще- ние внутренних органов, нарушение </w:t>
            </w:r>
            <w:r w:rsidRPr="00F40176">
              <w:rPr>
                <w:rFonts w:ascii="Times New Roman" w:hAnsi="Times New Roman"/>
                <w:sz w:val="24"/>
                <w:szCs w:val="24"/>
              </w:rPr>
              <w:lastRenderedPageBreak/>
              <w:t>кровообращения).</w:t>
            </w: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  <w:p w:rsidR="007B008F" w:rsidRPr="001C1BEC" w:rsidRDefault="007B008F" w:rsidP="00965B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B008F" w:rsidRPr="001C1BEC" w:rsidTr="007B008F">
        <w:trPr>
          <w:trHeight w:val="430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50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Техника передвижения, остановок, поворотов и стоек.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7B008F" w:rsidRPr="001C1BEC" w:rsidTr="007B008F">
        <w:trPr>
          <w:trHeight w:val="453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51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Ведения мяча.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7B008F" w:rsidRPr="001C1BEC" w:rsidTr="007B008F">
        <w:trPr>
          <w:trHeight w:val="706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52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53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Ловля и передач мяча.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7B008F" w:rsidRPr="001C1BEC" w:rsidTr="007B008F">
        <w:trPr>
          <w:trHeight w:val="706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54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55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>Броски мяча в корзину.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7B008F" w:rsidRPr="001C1BEC" w:rsidTr="007B008F">
        <w:trPr>
          <w:trHeight w:val="403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lastRenderedPageBreak/>
              <w:t>56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>Техника  защиты в баскетболе</w:t>
            </w:r>
            <w:r w:rsidRPr="001C1B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7B008F" w:rsidRPr="001C1BEC" w:rsidTr="007B008F">
        <w:trPr>
          <w:trHeight w:val="523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lastRenderedPageBreak/>
              <w:t>57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Совершенствование техники перемещений, владения мячом и развитие кондиционных и  координационных способностей: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7B008F" w:rsidRPr="001C1BEC" w:rsidTr="007B008F">
        <w:trPr>
          <w:trHeight w:val="416"/>
        </w:trPr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58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Овладение игрой и комплексное развитие психомоторных способностей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7B008F" w:rsidRPr="001C1BEC" w:rsidTr="007B008F">
        <w:trPr>
          <w:trHeight w:val="310"/>
        </w:trPr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1.3.2. Спортивно-оздоровительная деятельность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 xml:space="preserve">1.3.2.1. </w:t>
            </w:r>
            <w:r w:rsidRPr="001C1BEC">
              <w:rPr>
                <w:rFonts w:ascii="Times New Roman" w:hAnsi="Times New Roman"/>
                <w:b/>
                <w:spacing w:val="-11"/>
                <w:sz w:val="24"/>
                <w:szCs w:val="24"/>
              </w:rPr>
              <w:t xml:space="preserve">Гимнастика с основами  </w:t>
            </w:r>
            <w:r w:rsidRPr="001C1BEC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>акробатики</w:t>
            </w:r>
            <w:r w:rsidRPr="001C1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-13 ч.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5B12" w:rsidRPr="001C1BEC" w:rsidTr="007B008F">
        <w:trPr>
          <w:trHeight w:val="409"/>
        </w:trPr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59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C1BEC">
              <w:rPr>
                <w:rFonts w:ascii="Times New Roman" w:hAnsi="Times New Roman"/>
                <w:bCs/>
                <w:sz w:val="24"/>
                <w:szCs w:val="24"/>
              </w:rPr>
              <w:t>Гимнастика с основа</w:t>
            </w:r>
            <w:r w:rsidRPr="001C1BEC">
              <w:rPr>
                <w:rFonts w:ascii="Times New Roman" w:hAnsi="Times New Roman"/>
                <w:bCs/>
                <w:sz w:val="24"/>
                <w:szCs w:val="24"/>
              </w:rPr>
              <w:softHyphen/>
              <w:t>ми акробатики</w:t>
            </w:r>
          </w:p>
        </w:tc>
        <w:tc>
          <w:tcPr>
            <w:tcW w:w="2694" w:type="dxa"/>
            <w:vMerge w:val="restart"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определяют индивидуальные виды деятельности в течение дня, устанавливают временной диапазон и последовательность</w:t>
            </w:r>
          </w:p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их выполнения;</w:t>
            </w:r>
          </w:p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составлят индивидуальный режим дня и оформляют его в виде таблицы.</w:t>
            </w:r>
          </w:p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7B008F">
        <w:trPr>
          <w:trHeight w:val="706"/>
        </w:trPr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60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61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62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Cs/>
                <w:sz w:val="24"/>
                <w:szCs w:val="24"/>
              </w:rPr>
              <w:t xml:space="preserve">Строевые упражнения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</w:t>
            </w:r>
          </w:p>
        </w:tc>
      </w:tr>
      <w:tr w:rsidR="00965B12" w:rsidRPr="001C1BEC" w:rsidTr="007B008F">
        <w:trPr>
          <w:trHeight w:val="158"/>
        </w:trPr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63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64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65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Акробатические упраж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нения и комбинации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</w:t>
            </w:r>
          </w:p>
        </w:tc>
      </w:tr>
      <w:tr w:rsidR="00965B12" w:rsidRPr="001C1BEC" w:rsidTr="007B008F">
        <w:trPr>
          <w:trHeight w:val="290"/>
        </w:trPr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 xml:space="preserve">Висы и упоры на гимнастических снарядах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5B12" w:rsidRPr="001C1BEC" w:rsidTr="007B008F">
        <w:trPr>
          <w:trHeight w:val="343"/>
        </w:trPr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66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67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Упражнения на низкой и высокой перекладине.</w:t>
            </w:r>
          </w:p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965B12" w:rsidRPr="001C1BEC" w:rsidTr="007B008F">
        <w:trPr>
          <w:trHeight w:val="736"/>
        </w:trPr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68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69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Упражнения и комби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нации на невысокой гим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настической перекладине и бревне</w:t>
            </w: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965B12" w:rsidRPr="001C1BEC" w:rsidTr="007B008F"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70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71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Опорный </w:t>
            </w:r>
          </w:p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прыжок через</w:t>
            </w:r>
          </w:p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гимнастического козла.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965B12" w:rsidRPr="001C1BEC" w:rsidTr="007B008F"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1.3.2. Спортивно-оздоровительная деятельность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1.3.2.2. Прикладно – ориентированная деятельность - 4 ч.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965B12" w:rsidRPr="001C1BEC" w:rsidTr="007B008F"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72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Упражнения на преодоление собственного веса: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7B008F"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73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74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Лазание по канату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7B008F" w:rsidRPr="001C1BEC" w:rsidTr="007B008F">
        <w:tc>
          <w:tcPr>
            <w:tcW w:w="608" w:type="dxa"/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75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Эстафеты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08F" w:rsidRPr="001C1BEC" w:rsidRDefault="007B008F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7B008F"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1.3.2. Спортивно-оздоровительная деятельность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2.1. Всероссийским физкультурно-спортивным комплексом «Готов к труду и обороне» (ГТО)» - 2 ч.</w:t>
            </w:r>
          </w:p>
        </w:tc>
        <w:tc>
          <w:tcPr>
            <w:tcW w:w="2694" w:type="dxa"/>
            <w:vMerge w:val="restart"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Практические занятия (с использованием иллюстративного материала). Тема: «Кувырок назад в группировке»:</w:t>
            </w:r>
          </w:p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 xml:space="preserve">рассматривают, обсуждают и </w:t>
            </w:r>
            <w:r w:rsidRPr="00F40176">
              <w:rPr>
                <w:rFonts w:ascii="Times New Roman" w:hAnsi="Times New Roman"/>
                <w:sz w:val="24"/>
                <w:szCs w:val="24"/>
              </w:rPr>
              <w:lastRenderedPageBreak/>
              <w:t>анализируют иллюстративный образец техники выполнения кувырка назад в группировке;</w:t>
            </w:r>
          </w:p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965B12" w:rsidRPr="001C1BEC" w:rsidTr="007B008F"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76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77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Подготовка к выполнению видов испытаний(тестов).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965B12" w:rsidRPr="001C1BEC" w:rsidTr="007B008F">
        <w:trPr>
          <w:trHeight w:val="551"/>
        </w:trPr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78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>ТБ на занятиях лёгкой атлетикой</w:t>
            </w:r>
            <w:r w:rsidRPr="001C1B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Спринтерский бег.</w:t>
            </w: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7B008F"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79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Спринтерский  бег  на результат.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7B008F"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lastRenderedPageBreak/>
              <w:t>80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Бег на среднюю дистанцию на результат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7B008F"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lastRenderedPageBreak/>
              <w:t>81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Эстафетный бег 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7B008F"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Прыжковые упражнения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965B12" w:rsidRPr="001C1BEC" w:rsidTr="007B008F"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82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Прыжок в высоту </w:t>
            </w:r>
          </w:p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разбега способом «пере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шагивание»</w:t>
            </w:r>
          </w:p>
        </w:tc>
        <w:tc>
          <w:tcPr>
            <w:tcW w:w="2694" w:type="dxa"/>
            <w:vMerge w:val="restart"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описывают технику выполнения кувырка назад в группировке с выделением фаз движения, характеризуют возможные ошибки и причины их появления на основе предшествующего опыта;</w:t>
            </w:r>
          </w:p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7B008F"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83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Прыжок в высоту</w:t>
            </w:r>
          </w:p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на результат.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7B008F"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84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Прыжок в длину  с места и разбега.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7B008F"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85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Прыжок в длину</w:t>
            </w:r>
          </w:p>
          <w:p w:rsidR="00965B12" w:rsidRPr="001C1BEC" w:rsidRDefault="00965B12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на результат.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7B008F"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Упражнения в метании мяча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965B12" w:rsidRPr="001C1BEC" w:rsidTr="007B008F"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86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Метания теннисного и мало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 xml:space="preserve">го мяча.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5B12" w:rsidRPr="001C1BEC" w:rsidTr="007B008F"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 xml:space="preserve">  87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Метание  мяча с разбега на результат.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B12" w:rsidRPr="001C1BEC" w:rsidRDefault="00965B12" w:rsidP="00965B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5B12" w:rsidRPr="001C1BEC" w:rsidTr="007B008F"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1.3.2. Спортивно-оздоровительная деятельность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1.3.2.4.</w:t>
            </w:r>
            <w:r w:rsidRPr="001C1B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Кроссовая подготовка - 3 ч.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965B12" w:rsidRPr="001C1BEC" w:rsidTr="00965B12"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71" w:type="dxa"/>
            <w:gridSpan w:val="4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Основы знаний</w:t>
            </w: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кроссовой подготовки </w:t>
            </w:r>
          </w:p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(</w:t>
            </w:r>
            <w:r w:rsidRPr="001C1BEC">
              <w:rPr>
                <w:rFonts w:ascii="Times New Roman" w:hAnsi="Times New Roman"/>
                <w:sz w:val="24"/>
                <w:szCs w:val="24"/>
              </w:rPr>
              <w:t>в процессе уроков</w:t>
            </w: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)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</w:p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965B12" w:rsidRPr="001C1BEC" w:rsidTr="00965B12"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88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Техника кроссового бега.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965B12"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89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Смешенное передвижение.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965B12" w:rsidRPr="001C1BEC" w:rsidTr="00965B12">
        <w:tc>
          <w:tcPr>
            <w:tcW w:w="608" w:type="dxa"/>
          </w:tcPr>
          <w:p w:rsidR="00965B12" w:rsidRPr="001C1BEC" w:rsidRDefault="00965B12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90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965B12" w:rsidRPr="001C1BEC" w:rsidRDefault="00965B12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Кроссовый бег с преодолением препятствии. 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965B12" w:rsidRPr="00F40176" w:rsidRDefault="00965B12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5B12" w:rsidRPr="001C1BEC" w:rsidRDefault="00965B12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7B008F" w:rsidRPr="001C1BEC" w:rsidTr="007B008F"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1.3.2. Спортивно-оздоровительная деятельность</w:t>
            </w:r>
          </w:p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1.3.2.5. Спортивные игры: технико-тактические действия и приемы игры в футбол - 10 ч.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7B008F" w:rsidRPr="00F40176" w:rsidRDefault="007B008F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B008F" w:rsidRPr="001C1BEC" w:rsidRDefault="007B008F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F40176" w:rsidRPr="001C1BEC" w:rsidTr="007B008F">
        <w:tc>
          <w:tcPr>
            <w:tcW w:w="608" w:type="dxa"/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91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Основы футбола. </w:t>
            </w:r>
          </w:p>
        </w:tc>
        <w:tc>
          <w:tcPr>
            <w:tcW w:w="2694" w:type="dxa"/>
            <w:vMerge w:val="restart"/>
            <w:tcBorders>
              <w:right w:val="single" w:sz="4" w:space="0" w:color="auto"/>
            </w:tcBorders>
          </w:tcPr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описывают технику выполнения кувырка назад в группировке с выделением фаз движения, характеризуют возможные ошибки и причины их появления на основе предшествующего опыта;</w:t>
            </w: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40176" w:rsidRPr="001C1BEC" w:rsidRDefault="00F40176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F40176" w:rsidRPr="001C1BEC" w:rsidTr="007B008F">
        <w:tc>
          <w:tcPr>
            <w:tcW w:w="608" w:type="dxa"/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92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Техника передвижения, остановок, поворотов и стоек.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992" w:type="dxa"/>
          </w:tcPr>
          <w:p w:rsidR="00F40176" w:rsidRPr="001C1BEC" w:rsidRDefault="00F40176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F40176" w:rsidRPr="001C1BEC" w:rsidTr="007B008F">
        <w:tc>
          <w:tcPr>
            <w:tcW w:w="608" w:type="dxa"/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93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>Ведения мяча.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992" w:type="dxa"/>
          </w:tcPr>
          <w:p w:rsidR="00F40176" w:rsidRPr="001C1BEC" w:rsidRDefault="00F40176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F40176" w:rsidRPr="001C1BEC" w:rsidTr="007B008F">
        <w:tc>
          <w:tcPr>
            <w:tcW w:w="608" w:type="dxa"/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94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Ударов по </w:t>
            </w: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 xml:space="preserve"> мячу.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992" w:type="dxa"/>
          </w:tcPr>
          <w:p w:rsidR="00F40176" w:rsidRPr="001C1BEC" w:rsidRDefault="00F40176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F40176" w:rsidRPr="001C1BEC" w:rsidTr="007B008F">
        <w:tc>
          <w:tcPr>
            <w:tcW w:w="608" w:type="dxa"/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95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Остановка (прием) мяча.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992" w:type="dxa"/>
          </w:tcPr>
          <w:p w:rsidR="00F40176" w:rsidRPr="001C1BEC" w:rsidRDefault="00F40176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F40176" w:rsidRPr="001C1BEC" w:rsidTr="007B008F">
        <w:tc>
          <w:tcPr>
            <w:tcW w:w="608" w:type="dxa"/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96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Техника игры вратаря.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992" w:type="dxa"/>
          </w:tcPr>
          <w:p w:rsidR="00F40176" w:rsidRPr="001C1BEC" w:rsidRDefault="00F40176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F40176" w:rsidRPr="001C1BEC" w:rsidTr="007B008F">
        <w:tc>
          <w:tcPr>
            <w:tcW w:w="608" w:type="dxa"/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97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Техника отбора  мяча.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992" w:type="dxa"/>
          </w:tcPr>
          <w:p w:rsidR="00F40176" w:rsidRPr="001C1BEC" w:rsidRDefault="00F40176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F40176" w:rsidRPr="001C1BEC" w:rsidTr="007B008F">
        <w:tc>
          <w:tcPr>
            <w:tcW w:w="608" w:type="dxa"/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98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Тактика  игры в футболе.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992" w:type="dxa"/>
          </w:tcPr>
          <w:p w:rsidR="00F40176" w:rsidRPr="001C1BEC" w:rsidRDefault="00F40176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F40176" w:rsidRPr="001C1BEC" w:rsidTr="007B008F">
        <w:tc>
          <w:tcPr>
            <w:tcW w:w="608" w:type="dxa"/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99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Совершенствование техники перемещений, владения мячом и развитие кондиционных и координационных способностей.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992" w:type="dxa"/>
          </w:tcPr>
          <w:p w:rsidR="00F40176" w:rsidRPr="001C1BEC" w:rsidRDefault="00F40176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F40176" w:rsidRPr="001C1BEC" w:rsidTr="007B008F">
        <w:tc>
          <w:tcPr>
            <w:tcW w:w="608" w:type="dxa"/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100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Овладение игрой и комплексное развитие психомоторных способностей.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992" w:type="dxa"/>
          </w:tcPr>
          <w:p w:rsidR="00F40176" w:rsidRPr="001C1BEC" w:rsidRDefault="00F40176" w:rsidP="00965B12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F40176" w:rsidRPr="001C1BEC" w:rsidTr="007B008F">
        <w:tc>
          <w:tcPr>
            <w:tcW w:w="4644" w:type="dxa"/>
            <w:gridSpan w:val="6"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1.3.2. Спортивно-оздоровительная деятельность</w:t>
            </w:r>
          </w:p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</w:rPr>
              <w:t>2.1. Всероссийским физкультурно-спортивным комплексом «Готов к труду и обороне» (ГТО)» - 2 ч.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F40176" w:rsidRPr="001C1BEC" w:rsidTr="007B008F">
        <w:tc>
          <w:tcPr>
            <w:tcW w:w="608" w:type="dxa"/>
          </w:tcPr>
          <w:p w:rsidR="00F40176" w:rsidRPr="001C1BEC" w:rsidRDefault="00F40176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lastRenderedPageBreak/>
              <w:t>101</w:t>
            </w:r>
          </w:p>
          <w:p w:rsidR="00F40176" w:rsidRPr="001C1BEC" w:rsidRDefault="00F40176" w:rsidP="007B008F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4036" w:type="dxa"/>
            <w:gridSpan w:val="5"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Подготовка к выполнению видов испытаний (тестов).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</w:tcPr>
          <w:p w:rsidR="00F40176" w:rsidRPr="001C1BEC" w:rsidRDefault="00F40176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40176" w:rsidRPr="001C1BEC" w:rsidRDefault="00F40176" w:rsidP="00965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984B0C" w:rsidRPr="001C1BEC" w:rsidRDefault="00984B0C" w:rsidP="00984B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84B0C" w:rsidRPr="001C1BEC" w:rsidRDefault="00984B0C" w:rsidP="00984B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1BEC">
        <w:rPr>
          <w:rFonts w:ascii="Times New Roman" w:hAnsi="Times New Roman"/>
          <w:b/>
          <w:sz w:val="24"/>
          <w:szCs w:val="24"/>
        </w:rPr>
        <w:t>6 класс</w:t>
      </w:r>
    </w:p>
    <w:p w:rsidR="00984B0C" w:rsidRPr="001C1BEC" w:rsidRDefault="00984B0C" w:rsidP="00984B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878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3685"/>
        <w:gridCol w:w="3119"/>
        <w:gridCol w:w="1134"/>
      </w:tblGrid>
      <w:tr w:rsidR="00F40176" w:rsidRPr="00604791" w:rsidTr="00F40176">
        <w:trPr>
          <w:cantSplit/>
          <w:trHeight w:val="1547"/>
        </w:trPr>
        <w:tc>
          <w:tcPr>
            <w:tcW w:w="851" w:type="dxa"/>
            <w:shd w:val="clear" w:color="auto" w:fill="FFFFFF"/>
          </w:tcPr>
          <w:p w:rsidR="00F40176" w:rsidRPr="00F40176" w:rsidRDefault="00F40176" w:rsidP="00984B0C">
            <w:pPr>
              <w:pStyle w:val="afb"/>
              <w:rPr>
                <w:rFonts w:ascii="Times New Roman" w:hAnsi="Times New Roman"/>
                <w:b/>
                <w:sz w:val="24"/>
                <w:szCs w:val="24"/>
              </w:rPr>
            </w:pPr>
            <w:r w:rsidRPr="00F4017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F40176" w:rsidRPr="00F40176" w:rsidRDefault="00F40176" w:rsidP="00984B0C">
            <w:pPr>
              <w:pStyle w:val="afb"/>
              <w:rPr>
                <w:rFonts w:ascii="Times New Roman" w:hAnsi="Times New Roman"/>
                <w:b/>
                <w:sz w:val="24"/>
                <w:szCs w:val="24"/>
              </w:rPr>
            </w:pPr>
            <w:r w:rsidRPr="00F40176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685" w:type="dxa"/>
            <w:shd w:val="clear" w:color="auto" w:fill="FFFFFF"/>
          </w:tcPr>
          <w:p w:rsidR="00F40176" w:rsidRPr="00F40176" w:rsidRDefault="00F40176" w:rsidP="00984B0C">
            <w:pPr>
              <w:pStyle w:val="afb"/>
              <w:rPr>
                <w:rFonts w:ascii="Times New Roman" w:hAnsi="Times New Roman"/>
                <w:b/>
                <w:sz w:val="24"/>
                <w:szCs w:val="24"/>
              </w:rPr>
            </w:pPr>
            <w:r w:rsidRPr="00F4017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119" w:type="dxa"/>
            <w:shd w:val="clear" w:color="auto" w:fill="FFFFFF"/>
          </w:tcPr>
          <w:p w:rsidR="00F40176" w:rsidRPr="00F40176" w:rsidRDefault="00F40176" w:rsidP="00984B0C">
            <w:pPr>
              <w:pStyle w:val="af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134" w:type="dxa"/>
            <w:shd w:val="clear" w:color="auto" w:fill="FFFFFF"/>
          </w:tcPr>
          <w:p w:rsidR="00F40176" w:rsidRDefault="00F40176" w:rsidP="00984B0C">
            <w:pPr>
              <w:pStyle w:val="afb"/>
              <w:rPr>
                <w:rFonts w:ascii="Times New Roman" w:hAnsi="Times New Roman"/>
                <w:b/>
                <w:sz w:val="24"/>
                <w:szCs w:val="24"/>
              </w:rPr>
            </w:pPr>
            <w:r w:rsidRPr="00F40176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F40176" w:rsidRPr="00F40176" w:rsidRDefault="00F40176" w:rsidP="00984B0C">
            <w:pPr>
              <w:pStyle w:val="afb"/>
              <w:rPr>
                <w:rFonts w:ascii="Times New Roman" w:hAnsi="Times New Roman"/>
                <w:b/>
                <w:sz w:val="24"/>
                <w:szCs w:val="24"/>
              </w:rPr>
            </w:pPr>
            <w:r w:rsidRPr="00F40176">
              <w:rPr>
                <w:rFonts w:ascii="Times New Roman" w:hAnsi="Times New Roman"/>
                <w:b/>
                <w:sz w:val="24"/>
                <w:szCs w:val="24"/>
              </w:rPr>
              <w:t>часов.</w:t>
            </w:r>
          </w:p>
        </w:tc>
      </w:tr>
      <w:tr w:rsidR="00F40176" w:rsidRPr="00604791" w:rsidTr="00F40176">
        <w:trPr>
          <w:trHeight w:val="894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Вводный инструктаж. Т.Б на уроках легкой атлетике. Строевые упражнения. Обучение техники высокого старта 15-30 м. 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shd w:val="clear" w:color="auto" w:fill="FFFFFF"/>
          </w:tcPr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Беседа с учителем. Тема: «Знакомство с системой дополнительно- го обучения физической культуре и организацией спортивной работы в школе»:</w:t>
            </w: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интересуются работой спортивных секций и их расписанием;</w:t>
            </w: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6задают вопросы по организации спортивных соревнований, делают выводы о возможном в них участии.</w:t>
            </w: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836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Закрепление техники высокого старта, обучение стартового разгона. Бег с ускорением 30-50 метров.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836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Закрепление техники высокого старта, обучение стартового разгона. Бег с ускорением 30-50 метров.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260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высокого старта. Закрепление стартового разгона. Бег 30-60 метров. Обучение финиширования. Встречная эстафета. Эстафетный бег. История легкой атлетики. Развитие скоростных качеств.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264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Контрольный урок бег 60 м.</w:t>
            </w:r>
          </w:p>
          <w:p w:rsidR="00F40176" w:rsidRPr="00604791" w:rsidRDefault="00F40176" w:rsidP="00984B0C">
            <w:pPr>
              <w:pStyle w:val="afb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Специальные беговые упражнения. Развитие скоростных возможностей. Равномерный бег 5 мин. Изучение техники прыжка в длину с разбега. Прыжок с 7-9 шагов.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842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Закрепление техники прыжка в длину с разбега. Обучение фазе полёта и приземления. Обучение подбора разбега. </w:t>
            </w:r>
            <w:r w:rsidRPr="006047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Равномерный бег 7 мин. Метание малого мяча в горизонтальную цель (1х1) с 8-10 метров. 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F40176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284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техники разбега и отталкивания, закрепление фазы полета и приземления при прыжке в длину.</w:t>
            </w:r>
          </w:p>
          <w:p w:rsidR="00F40176" w:rsidRPr="00604791" w:rsidRDefault="00F40176" w:rsidP="00984B0C">
            <w:pPr>
              <w:pStyle w:val="afb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Обучение метанию малого мяча в вертикальную цель (1х1) с 8-10 метров. ОРУ. Равномерный бег 9 минут.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116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Учет прыжка в длину с разбега. Закрепление метания мяча с места на дальность. Изучение техники прыжка в высоту способом «перешагиванием»с 3-5 шагов..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134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Совершенствование метания мяча с 4-5 бросковых шагов на дальность и заданное расстояние.Закрепление техники прыжка в высоту с 3-5 шагов разбега, отталкивание, переход планки.  Развитие скоростно-силовых качеств. 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264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Учет метания мяча. Игра «Лапта». Совершенствование техники прыжка в высоту. Развитие скоростно-силовых качеств. Упражнения с набивным мячом. Равномерный бег 11 минут.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126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Учет прыжка в высоту с 3-5 шагов разбега. Развитие скоростно-силовых качеств. Упражнения с набивным мячом. Равномерный бег до 15 минут.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142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Правила техники безопасности.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Бег на средние дистанции. Ходьба и бег по пересеченной местности. Развитие выносливости. Правила техники безопасности.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847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Закрепление ходьбы и бега по пересеченной местности. Бег в гору и под гору. Подвижные игры. </w:t>
            </w:r>
            <w:r w:rsidRPr="00604791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 со скакалками.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691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бега по пересеченной местности, в гору и под гору. Развитие выносливости. Комплекс упражнений с гандбольными мячами. Подвижная игра «Невод».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831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Равномерный бег до 15 минут. Бег в гору, преодоление препятствий. Эстафеты на отрезке до 100 метров. Развитие выносливости.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176" w:rsidRPr="00604791" w:rsidTr="00F40176">
        <w:trPr>
          <w:trHeight w:val="984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 Бег по пересеченной местности до 2000 метров. ОРУ. Подвижные игры. Развитие выносливости.</w:t>
            </w:r>
          </w:p>
        </w:tc>
        <w:tc>
          <w:tcPr>
            <w:tcW w:w="3119" w:type="dxa"/>
            <w:vMerge w:val="restart"/>
            <w:shd w:val="clear" w:color="auto" w:fill="FFFFFF"/>
          </w:tcPr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Коллективное обсуждение (с использованием подготовленных учащимися сообщений и презентаций, иллюстративного материала учителя). Тема: «Знакомство с понятием «здоровый образ жизни» и значением здорового образа жизни в жизнедеятельности совре- менного человека»</w:t>
            </w: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описывают основные формы оздоровительных занятий, конкре- тизируют их значение для здоровья человека: утренняя зарядка; физкультминутки и физкультпаузы, прогулки и занятия</w:t>
            </w: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Коллективное обсуждение (с использованием подготовленных уча- щимися сообщений и презентаций, иллюстративного материала учи- теля). Тема: «Знакомство с историей древних Олимпийских игр»:</w:t>
            </w: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характеризуют Олимпийские игры как яркое культурное событие Древнего мира; излагают версию их появления и причины завершения;</w:t>
            </w: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F40176" w:rsidRPr="00604791" w:rsidTr="00F40176">
        <w:trPr>
          <w:trHeight w:val="843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 Равномерныйбег до 17 мин. Прыжок в длину с места. Подтягивание (мальчики), подтягивание в висе лежа (девочки).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840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Тесты. Челночный бег. 3х10 метров. 6-ти минутный бег. Подвижная игра «Охотники и утки». Эстафеты с мячами.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122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     Правила техники безопасности при игре в Гандбол. История гандбола. Правила игры. Стойка игрока, перемещения и остановка игрока, повороты без мяча и с мячом. 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983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Закрепление  ловли и передачи мяча на месте и в движении. Подвижная игра « Охотники и утки». ОРУ в движении. Развитие координационных качеств.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830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техники передвижения, ловли и передачи мяча  в парах и тройках. Игра по упрощенным правилам.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125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движении, с изменением направления. Совершенствование ловли и передачи мяча в движении. Учебная игра по упрощенным правилам.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844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техники броска мяча сверху в опорном положении.  Учебная игра по упрощенным правилам.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126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индивидуальной техники защиты: блокировка броска, вырывание и выбивание мяча.  Закрепление техники опорного броска.  Учебная игра по упрощенным правилам.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270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Развитие координационных способностей. Совершенствование комбинаций из освоенных элементов техники перемещений и владения мячом.  Бросок мяча сверху в прыжке. Учебная игра по упрощенным правилам.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176" w:rsidRPr="00604791" w:rsidTr="00F40176">
        <w:trPr>
          <w:trHeight w:val="976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тактики игры. Позиционное нападение без изменения позиций игроков. Тактика свободного нападения. Учебная игра.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118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История волейбола.Правила техники безопасности при игре в волейбол.   Стойки и передвижения игрока.  Передача мяча двумя руками сверху в парах. Правила игры.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131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Закрепление стойки и передвижения игрока в волейболе, передачи мяча в парах через зону и над собой. Прием мяча снизу двумя руками в парах Учебная игра в волейбол по упрощенным правилам.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121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передачи мяча сверху двумя руками в парах. Прием мяча снизу двумя руками в парах. Изучение нижней прямой подачи. Игра по упрощенным правилам.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004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 Основные правила игры в баскетбол. Правила техники безопасности. Стойка игрока, различные перемещения. Остановка двумя шагами, прыжком. Передача мяча двумя руками от груди в движении.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176" w:rsidRPr="00604791" w:rsidTr="00F40176">
        <w:trPr>
          <w:trHeight w:val="2150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ловли и передачи мяча двумя руками от груди.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 Ведение мяча на месте. Закрепление перемещений и стоек в баскетболе. Терминалогия баскетбола. Учебная игра в мини-баскетбол.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2150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ловли и передачи мяча одной рукой от плеча на месте, в движении. Совершенствование перемещений, ведение мяча в движении.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Учебная игра в мини-баскетбол по упрощенным правилам.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214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и передачи мяча на месте и в движении в парах. Остановка двумя шагами. Развитие координационных качеств. Учебная игра.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330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техники бросков мяча в кольцо одной и двумя руками с места и в движении. Совершенствование ловли и передачи мяча в парах, тройках безсопротивлением защитника. Учебная игра.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492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индивидуальной техники защиты: вырывание и выбивание мяча. Совершенствование ловли, передачи и ведения мяча с разной высотой отскока, закрепление техники бросков мяча в кольцо одной и двумя руками с места и в движении.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Учебная игра.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176" w:rsidRPr="00604791" w:rsidTr="00F40176">
        <w:trPr>
          <w:trHeight w:val="1401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Контрольный урок. Ловля и передача мяча двумя руками от груди и одной от плеча в движении.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 Совершенствование ведения мяча, бросков мяча в кольцо. Развитие  координационных качеств. Учебная игра.</w:t>
            </w:r>
          </w:p>
        </w:tc>
        <w:tc>
          <w:tcPr>
            <w:tcW w:w="3119" w:type="dxa"/>
            <w:vMerge w:val="restart"/>
            <w:shd w:val="clear" w:color="auto" w:fill="FFFFFF"/>
          </w:tcPr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 xml:space="preserve">анализируют состав видов спорта, входивших в программу Олимпийских игр Древней Греции, сравнивают их с видами спорта из </w:t>
            </w:r>
            <w:r w:rsidRPr="00F40176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современных Олимпийских игр;</w:t>
            </w: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устанавливают общность и различия в организации древних и современных Олимпийских игр</w:t>
            </w: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F40176" w:rsidRPr="00604791" w:rsidTr="00F40176">
        <w:trPr>
          <w:trHeight w:val="1118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Комбинации из освоенных элементов. Техники перемещения и владения мячом, остановка, повороты, ускорения.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118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ведения мяча в разных стойках, ведущей и неведущей рукой.Бросок мяча в кольцо  после остановки.   Учебная игра.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549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Контрольный урок.бросок мяча в кольцо с места. Комбинация из освоенных элементов: ловля, передача, ведение, бросок и перехват мяча. Учебная игра.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102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Закрепление техники выполнения комбинации из освоенных элементов: ловля, передача, ведение, бросок. Освоение тактики свободного нападения. Позиционное нападение ( 5:0 ). Учебная игра.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691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Закрепление позиционного нападения.(5:0) без изменения позиции игроков. Передача мяча в тройках в движении. Учебная игра.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597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тактики игры. Нападение быстрым прорывом( 2:1 ). Передача мяча в тройках в движении со сменой места. Совершенствование комбинации из освоенных элементов. Учебная игра.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F40176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146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Закрепление тактики нападения быстрым прорывом (2:1 ). Взаимодействие трех игроков «Отдай мяч и выйди». Учебная игра.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120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тактики позиционного нападения ( 5:0 ) с изменением позиций.  Закрепление техники и тактики взаимодействия двух и трех игроков в нападении. Учебная игра.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F40176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833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Освоение тактики нападения быстрым прорывом ( 2:1 ). Игры и игровые задания 2:1, 3:1, 3:2 , 3:3. Развитие двигательных </w:t>
            </w:r>
            <w:r w:rsidRPr="00604791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способностей. Учебная игра по упрощенным правилам.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993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Изучение организации судейства соревнова-ний по баскетболу, помощь в подготовке места проведения соревнований, инвентаря. Учебная игра.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176" w:rsidRPr="00604791" w:rsidTr="00F40176">
        <w:trPr>
          <w:trHeight w:val="1546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Краткая характеристика вида спорта. Виды гимнастики. Аэробика. Акробатика. Правила техники безопасности и страховки во время занятий. Значение гимнастических упражнений для сохранения правильной осанки.</w:t>
            </w:r>
          </w:p>
        </w:tc>
        <w:tc>
          <w:tcPr>
            <w:tcW w:w="3119" w:type="dxa"/>
            <w:vMerge w:val="restart"/>
            <w:shd w:val="clear" w:color="auto" w:fill="FFFFFF"/>
          </w:tcPr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Беседа с учителем (с использованием иллюстративного материа- ла). Тема: «Режим дня и его значение для современного школь- ника»:</w:t>
            </w: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знакомятся с понятием «работоспособность» и изменениями показателей работоспособности в течение дня;</w:t>
            </w: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222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Строевые упражнения: перестроение из колонны по одному в колонну по два и по четыре в движении. ОРУ на месте. Развитие силовых способностей.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976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Строевой шаг, размыкание и смыкание на месте.Подъем переворотом в упор(м). Вис лежа, вис присев (д).  Развитие силовых способностей. 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272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  Перестроение из колонны по одному в колонну по четыре дроблением и сведением. Подъем переворотом в упор. Сед ноги врозь (м). Вис лежа, вис присев (д). Развитие силовых способностей. 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258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Строевой шаг, размыкание и смыкание на месте. ОРУ с гимнастической палкой. Подъем переворотом в упор. Сед ноги врозь (м). Вис лежа, вис присев (д).Развитие силовых способностей.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094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Контрольный урок. Подъем переворотом в упор. Сед ноги врозь (м). Вис лежа, вис присев (д).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ОРУ в движении. Развитие силовых способностей.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2150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 ОРУ с гимнастическими палками. Опорный прыжок ноги врозь (козел в ширину, высота 100-110 см.). Развитие силовых способностей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266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Строевые упражнения. ОРУ без предмета. Опорный прыжок ноги врозь (козел в ширину, высота 100-110 см.). Развитие силовых способностей. Эстафеты.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419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  Закрепление опорного прыжка  ноги врозь (козел в ширину, высота 100-110 см.). Упражнение на гимнастической скамейке.Совершенствование техники кувырка вперед, стойки на лопатках. </w:t>
            </w:r>
          </w:p>
        </w:tc>
        <w:tc>
          <w:tcPr>
            <w:tcW w:w="3119" w:type="dxa"/>
            <w:vMerge w:val="restart"/>
            <w:shd w:val="clear" w:color="auto" w:fill="FFFFFF"/>
          </w:tcPr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устанавливают причинно-следственную связь между видами деятельности, их содержанием и напряжённостью и показате- лями работоспособности;</w:t>
            </w: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637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Строевые упражнения.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Контрольный урок. Опорный прыжок Опорный прыжок ноги врозь (козел в ширину, высота 100-110 см.).  Соскок прогнувшись.Совершенствование техники кувырка вперед, назад, стойки на лопатках. 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92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Строевой шаг, повороты на месте. Кувырки вперед и назад, стойка на лопатках. Гимнастическая полоса препятствий. Лазание по канату Развитие координационных способностей.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316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Строевой шаг, повороты на месте. Кувырки вперед и назад, стойка на лопатках.  Лазание по канату в 3 приема.   Развитие координационных способностей. Разучивание акробатической комбинации.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2150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 Развитие координационных способностей. Разучивание акробатической комбинации 2 кувырка вперед слитно, мост из положения стоя ( с помощью).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 Лазание по канату. Эстафеты с гимнастическими предметами.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256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Комплекс упражнений со скакалкой. Развитие координационных способностей. Совершенствование акробатической комбинации.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 Лазание по канату. Эстафеты с гимнастическими предметами.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024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Контрольный урок. Выполнение акробатической комбинации.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ОРУ с набивными мячами. Прыжки со скакалкой. Развитие скоростно-силовых способностей. 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401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Тесты: наклон вперед из положения сидя, подъем туловища и положения лежа с согнутыми ногами. ОРУ с набивными мячами. Прыжки со скакалкой. Развитие скоростно-силовых способностей. 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176" w:rsidRPr="00604791" w:rsidTr="00F40176">
        <w:trPr>
          <w:trHeight w:val="1278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Строевые упражнения. ОРУ без предметов. Контрольный урок. Лазание по канату в 3 приема. Эстафеты с обручем.  Развитие координационных и скоростно-силовых качеств.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409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Знания о физической культуре: значение гимнастических упражнений для сохранения правильной осанки, развития силовых способностей и гибкости. Страховка и помощь во время занятий. Обеспечение техники безопасности. Подбор ОРУ для развития различных физических качеств.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118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Правила техники безопасности в волейболе .Правила игры. Стойка игрока, передвижения, передача мяча двумя руками сверху в парах. Прием мяча снизу двумя руками в парах. 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979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техники передачи мяча двумя руками в парах и тройках через сетку. Нижняя прямая подача. Игра по упрощенным правилам.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101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комбинации из освоенных элементов. Совершенствование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Нижней прямой подачи. Встречные эстафеты. 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176" w:rsidRPr="00604791" w:rsidTr="00F40176">
        <w:trPr>
          <w:trHeight w:val="1150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нижней прямой подачи.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Передача мяча в парах через сетку. Прием мяча снизу двумя руками.Игра по упрощенным правилам. </w:t>
            </w:r>
          </w:p>
        </w:tc>
        <w:tc>
          <w:tcPr>
            <w:tcW w:w="3119" w:type="dxa"/>
            <w:vMerge w:val="restart"/>
            <w:shd w:val="clear" w:color="auto" w:fill="FFFFFF"/>
          </w:tcPr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 xml:space="preserve">определяют индивидуальные виды деятельности в течение дня, устанавливают </w:t>
            </w:r>
            <w:r w:rsidRPr="00F40176">
              <w:rPr>
                <w:rFonts w:ascii="Times New Roman" w:hAnsi="Times New Roman"/>
                <w:sz w:val="24"/>
                <w:szCs w:val="24"/>
              </w:rPr>
              <w:lastRenderedPageBreak/>
              <w:t>временной диапазон и последовательность</w:t>
            </w: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их выполнения;</w:t>
            </w: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составляют индивидуальный режим дня и оформляют его в виде таблицы.</w:t>
            </w: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устанавливают причинно-следственную связь между нарушени- ем осанки и состоянием здоровья (защемление нервов, смеще- ние внутренних органов, нарушение кровообращения).</w:t>
            </w: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определяют индивидуальные виды деятельности в течение дня, устанавливают временной диапазон и последовательность</w:t>
            </w: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их выполнения;</w:t>
            </w: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составлят индивидуальный режим дня и оформляют его в виде таблицы.</w:t>
            </w: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Default="00F40176" w:rsidP="00F40176">
            <w:pPr>
              <w:pStyle w:val="TableParagraph"/>
              <w:spacing w:before="60" w:line="261" w:lineRule="auto"/>
              <w:ind w:left="112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F40176" w:rsidRPr="00F40176" w:rsidRDefault="00F40176" w:rsidP="00F40176">
            <w:pPr>
              <w:pStyle w:val="TableParagraph"/>
              <w:spacing w:before="60" w:line="261" w:lineRule="auto"/>
              <w:ind w:left="112"/>
              <w:rPr>
                <w:sz w:val="24"/>
                <w:szCs w:val="24"/>
              </w:rPr>
            </w:pPr>
            <w:r w:rsidRPr="00F40176">
              <w:rPr>
                <w:i/>
                <w:color w:val="231F20"/>
                <w:w w:val="115"/>
                <w:sz w:val="24"/>
                <w:szCs w:val="24"/>
              </w:rPr>
              <w:t>Практические</w:t>
            </w:r>
            <w:r w:rsidRPr="00F40176">
              <w:rPr>
                <w:i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F40176">
              <w:rPr>
                <w:i/>
                <w:color w:val="231F20"/>
                <w:w w:val="115"/>
                <w:sz w:val="24"/>
                <w:szCs w:val="24"/>
              </w:rPr>
              <w:t>занятия</w:t>
            </w:r>
            <w:r w:rsidRPr="00F40176">
              <w:rPr>
                <w:i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15"/>
                <w:sz w:val="24"/>
                <w:szCs w:val="24"/>
              </w:rPr>
              <w:t>(с</w:t>
            </w:r>
            <w:r w:rsidRPr="00F40176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15"/>
                <w:sz w:val="24"/>
                <w:szCs w:val="24"/>
              </w:rPr>
              <w:t>использованием</w:t>
            </w:r>
            <w:r w:rsidRPr="00F40176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15"/>
                <w:sz w:val="24"/>
                <w:szCs w:val="24"/>
              </w:rPr>
              <w:t>иллюстративного</w:t>
            </w:r>
            <w:r w:rsidRPr="00F40176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15"/>
                <w:sz w:val="24"/>
                <w:szCs w:val="24"/>
              </w:rPr>
              <w:t>материала).</w:t>
            </w:r>
            <w:r w:rsidRPr="00F40176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15"/>
                <w:sz w:val="24"/>
                <w:szCs w:val="24"/>
              </w:rPr>
              <w:t>Тема:</w:t>
            </w:r>
            <w:r w:rsidRPr="00F40176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15"/>
                <w:sz w:val="24"/>
                <w:szCs w:val="24"/>
              </w:rPr>
              <w:t>«Удар</w:t>
            </w:r>
            <w:r w:rsidRPr="00F40176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15"/>
                <w:sz w:val="24"/>
                <w:szCs w:val="24"/>
              </w:rPr>
              <w:t>по</w:t>
            </w:r>
            <w:r w:rsidRPr="00F40176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15"/>
                <w:sz w:val="24"/>
                <w:szCs w:val="24"/>
              </w:rPr>
              <w:t>неподвижному</w:t>
            </w:r>
            <w:r w:rsidRPr="00F40176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15"/>
                <w:sz w:val="24"/>
                <w:szCs w:val="24"/>
              </w:rPr>
              <w:t>мячу»:</w:t>
            </w:r>
          </w:p>
          <w:p w:rsidR="00F40176" w:rsidRPr="00F40176" w:rsidRDefault="00F40176" w:rsidP="00F40176">
            <w:pPr>
              <w:pStyle w:val="TableParagraph"/>
              <w:spacing w:before="1" w:line="261" w:lineRule="auto"/>
              <w:ind w:left="254" w:right="110" w:hanging="142"/>
              <w:rPr>
                <w:sz w:val="24"/>
                <w:szCs w:val="24"/>
              </w:rPr>
            </w:pPr>
            <w:r w:rsidRPr="00F40176">
              <w:rPr>
                <w:color w:val="231F20"/>
                <w:w w:val="120"/>
                <w:sz w:val="24"/>
                <w:szCs w:val="24"/>
              </w:rPr>
              <w:t>рассматривают,</w:t>
            </w:r>
            <w:r w:rsidRPr="00F40176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20"/>
                <w:sz w:val="24"/>
                <w:szCs w:val="24"/>
              </w:rPr>
              <w:t>обсуждают</w:t>
            </w:r>
            <w:r w:rsidRPr="00F40176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20"/>
                <w:sz w:val="24"/>
                <w:szCs w:val="24"/>
              </w:rPr>
              <w:t>и анализируют</w:t>
            </w:r>
            <w:r w:rsidRPr="00F40176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20"/>
                <w:sz w:val="24"/>
                <w:szCs w:val="24"/>
              </w:rPr>
              <w:t>образец</w:t>
            </w:r>
            <w:r w:rsidRPr="00F40176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20"/>
                <w:sz w:val="24"/>
                <w:szCs w:val="24"/>
              </w:rPr>
              <w:t>техники</w:t>
            </w:r>
            <w:r w:rsidRPr="00F40176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20"/>
                <w:sz w:val="24"/>
                <w:szCs w:val="24"/>
              </w:rPr>
              <w:t>удара</w:t>
            </w:r>
            <w:r w:rsidRPr="00F40176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20"/>
                <w:sz w:val="24"/>
                <w:szCs w:val="24"/>
              </w:rPr>
              <w:t>по</w:t>
            </w:r>
            <w:r w:rsidRPr="00F40176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20"/>
                <w:sz w:val="24"/>
                <w:szCs w:val="24"/>
              </w:rPr>
              <w:t>мячу</w:t>
            </w:r>
            <w:r w:rsidRPr="00F40176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20"/>
                <w:sz w:val="24"/>
                <w:szCs w:val="24"/>
              </w:rPr>
              <w:t>учителя,</w:t>
            </w:r>
            <w:r w:rsidRPr="00F40176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20"/>
                <w:sz w:val="24"/>
                <w:szCs w:val="24"/>
              </w:rPr>
              <w:t>определяют</w:t>
            </w:r>
            <w:r w:rsidRPr="00F40176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20"/>
                <w:sz w:val="24"/>
                <w:szCs w:val="24"/>
              </w:rPr>
              <w:t>фазы</w:t>
            </w:r>
            <w:r w:rsidRPr="00F40176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20"/>
                <w:sz w:val="24"/>
                <w:szCs w:val="24"/>
              </w:rPr>
              <w:t>движения</w:t>
            </w:r>
            <w:r w:rsidRPr="00F40176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20"/>
                <w:sz w:val="24"/>
                <w:szCs w:val="24"/>
              </w:rPr>
              <w:t>и</w:t>
            </w:r>
            <w:r w:rsidRPr="00F40176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20"/>
                <w:sz w:val="24"/>
                <w:szCs w:val="24"/>
              </w:rPr>
              <w:t>особенно-</w:t>
            </w:r>
            <w:r w:rsidRPr="00F40176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20"/>
                <w:sz w:val="24"/>
                <w:szCs w:val="24"/>
              </w:rPr>
              <w:t>сти</w:t>
            </w:r>
            <w:r w:rsidRPr="00F40176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20"/>
                <w:sz w:val="24"/>
                <w:szCs w:val="24"/>
              </w:rPr>
              <w:t>их</w:t>
            </w:r>
            <w:r w:rsidRPr="00F40176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20"/>
                <w:sz w:val="24"/>
                <w:szCs w:val="24"/>
              </w:rPr>
              <w:t>технического</w:t>
            </w:r>
            <w:r w:rsidRPr="00F40176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F40176">
              <w:rPr>
                <w:color w:val="231F20"/>
                <w:w w:val="120"/>
                <w:sz w:val="24"/>
                <w:szCs w:val="24"/>
              </w:rPr>
              <w:t>выполнения;</w:t>
            </w: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Pr="00F40176" w:rsidRDefault="00F40176" w:rsidP="00F40176">
            <w:pPr>
              <w:pStyle w:val="TableParagraph"/>
              <w:spacing w:before="62"/>
              <w:ind w:left="112"/>
              <w:rPr>
                <w:sz w:val="24"/>
              </w:rPr>
            </w:pPr>
            <w:r w:rsidRPr="00F40176">
              <w:rPr>
                <w:i/>
                <w:color w:val="231F20"/>
                <w:w w:val="115"/>
                <w:sz w:val="24"/>
              </w:rPr>
              <w:t>Учебно-тренировочные</w:t>
            </w:r>
            <w:r w:rsidRPr="00F40176">
              <w:rPr>
                <w:i/>
                <w:color w:val="231F20"/>
                <w:spacing w:val="31"/>
                <w:w w:val="115"/>
                <w:sz w:val="24"/>
              </w:rPr>
              <w:t xml:space="preserve"> </w:t>
            </w:r>
            <w:r w:rsidRPr="00F40176">
              <w:rPr>
                <w:i/>
                <w:color w:val="231F20"/>
                <w:w w:val="115"/>
                <w:sz w:val="24"/>
              </w:rPr>
              <w:t>занятия</w:t>
            </w:r>
            <w:r w:rsidRPr="00F40176">
              <w:rPr>
                <w:i/>
                <w:color w:val="231F20"/>
                <w:spacing w:val="31"/>
                <w:w w:val="115"/>
                <w:sz w:val="24"/>
              </w:rPr>
              <w:t xml:space="preserve"> </w:t>
            </w:r>
            <w:r w:rsidRPr="00F40176">
              <w:rPr>
                <w:color w:val="231F20"/>
                <w:w w:val="115"/>
                <w:sz w:val="24"/>
              </w:rPr>
              <w:t>(проводятся</w:t>
            </w:r>
            <w:r w:rsidRPr="00F40176">
              <w:rPr>
                <w:color w:val="231F20"/>
                <w:spacing w:val="31"/>
                <w:w w:val="115"/>
                <w:sz w:val="24"/>
              </w:rPr>
              <w:t xml:space="preserve"> </w:t>
            </w:r>
            <w:r w:rsidRPr="00F40176">
              <w:rPr>
                <w:color w:val="231F20"/>
                <w:w w:val="115"/>
                <w:sz w:val="24"/>
              </w:rPr>
              <w:t>в</w:t>
            </w:r>
            <w:r w:rsidRPr="00F40176">
              <w:rPr>
                <w:color w:val="231F20"/>
                <w:spacing w:val="31"/>
                <w:w w:val="115"/>
                <w:sz w:val="24"/>
              </w:rPr>
              <w:t xml:space="preserve"> </w:t>
            </w:r>
            <w:r w:rsidRPr="00F40176">
              <w:rPr>
                <w:color w:val="231F20"/>
                <w:w w:val="115"/>
                <w:sz w:val="24"/>
              </w:rPr>
              <w:t>соответствии</w:t>
            </w: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с</w:t>
            </w:r>
            <w:r w:rsidRPr="00F40176">
              <w:rPr>
                <w:rFonts w:ascii="Times New Roman" w:hAnsi="Times New Roman"/>
                <w:color w:val="231F20"/>
                <w:spacing w:val="28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Примерными</w:t>
            </w:r>
            <w:r w:rsidRPr="00F40176">
              <w:rPr>
                <w:rFonts w:ascii="Times New Roman" w:hAnsi="Times New Roman"/>
                <w:color w:val="231F20"/>
                <w:spacing w:val="29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модульными</w:t>
            </w:r>
            <w:r w:rsidRPr="00F40176">
              <w:rPr>
                <w:rFonts w:ascii="Times New Roman" w:hAnsi="Times New Roman"/>
                <w:color w:val="231F20"/>
                <w:spacing w:val="28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программами</w:t>
            </w:r>
            <w:r w:rsidRPr="00F40176">
              <w:rPr>
                <w:rFonts w:ascii="Times New Roman" w:hAnsi="Times New Roman"/>
                <w:color w:val="231F20"/>
                <w:spacing w:val="29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по</w:t>
            </w:r>
            <w:r w:rsidRPr="00F40176">
              <w:rPr>
                <w:rFonts w:ascii="Times New Roman" w:hAnsi="Times New Roman"/>
                <w:color w:val="231F20"/>
                <w:spacing w:val="28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физической</w:t>
            </w:r>
            <w:r w:rsidRPr="00F40176">
              <w:rPr>
                <w:rFonts w:ascii="Times New Roman" w:hAnsi="Times New Roman"/>
                <w:color w:val="231F20"/>
                <w:spacing w:val="29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культу-</w:t>
            </w:r>
            <w:r w:rsidRPr="00F40176">
              <w:rPr>
                <w:rFonts w:ascii="Times New Roman" w:hAnsi="Times New Roman"/>
                <w:color w:val="231F20"/>
                <w:spacing w:val="-49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ре,</w:t>
            </w:r>
            <w:r w:rsidRPr="00F40176">
              <w:rPr>
                <w:rFonts w:ascii="Times New Roman" w:hAnsi="Times New Roman"/>
                <w:color w:val="231F20"/>
                <w:spacing w:val="1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рекомендованными</w:t>
            </w:r>
            <w:r w:rsidRPr="00F40176">
              <w:rPr>
                <w:rFonts w:ascii="Times New Roman" w:hAnsi="Times New Roman"/>
                <w:color w:val="231F20"/>
                <w:spacing w:val="1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Министерством</w:t>
            </w:r>
            <w:r w:rsidRPr="00F40176">
              <w:rPr>
                <w:rFonts w:ascii="Times New Roman" w:hAnsi="Times New Roman"/>
                <w:color w:val="231F20"/>
                <w:spacing w:val="1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просвещения</w:t>
            </w:r>
            <w:r w:rsidRPr="00F40176">
              <w:rPr>
                <w:rFonts w:ascii="Times New Roman" w:hAnsi="Times New Roman"/>
                <w:color w:val="231F20"/>
                <w:spacing w:val="1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Российской</w:t>
            </w:r>
            <w:r w:rsidRPr="00F40176">
              <w:rPr>
                <w:rFonts w:ascii="Times New Roman" w:hAnsi="Times New Roman"/>
                <w:color w:val="231F20"/>
                <w:spacing w:val="-49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Федерации</w:t>
            </w:r>
            <w:r w:rsidRPr="00F40176">
              <w:rPr>
                <w:rFonts w:ascii="Times New Roman" w:hAnsi="Times New Roman"/>
                <w:color w:val="231F20"/>
                <w:spacing w:val="1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или</w:t>
            </w:r>
            <w:r w:rsidRPr="00F40176">
              <w:rPr>
                <w:rFonts w:ascii="Times New Roman" w:hAnsi="Times New Roman"/>
                <w:color w:val="231F20"/>
                <w:spacing w:val="1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рабочими</w:t>
            </w:r>
            <w:r w:rsidRPr="00F40176">
              <w:rPr>
                <w:rFonts w:ascii="Times New Roman" w:hAnsi="Times New Roman"/>
                <w:color w:val="231F20"/>
                <w:spacing w:val="1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программами</w:t>
            </w:r>
            <w:r w:rsidRPr="00F40176">
              <w:rPr>
                <w:rFonts w:ascii="Times New Roman" w:hAnsi="Times New Roman"/>
                <w:color w:val="231F20"/>
                <w:spacing w:val="1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по</w:t>
            </w:r>
            <w:r w:rsidRPr="00F40176">
              <w:rPr>
                <w:rFonts w:ascii="Times New Roman" w:hAnsi="Times New Roman"/>
                <w:color w:val="231F20"/>
                <w:spacing w:val="1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базовой</w:t>
            </w:r>
            <w:r w:rsidRPr="00F40176">
              <w:rPr>
                <w:rFonts w:ascii="Times New Roman" w:hAnsi="Times New Roman"/>
                <w:color w:val="231F20"/>
                <w:spacing w:val="1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физической</w:t>
            </w:r>
            <w:r w:rsidRPr="00F40176">
              <w:rPr>
                <w:rFonts w:ascii="Times New Roman" w:hAnsi="Times New Roman"/>
                <w:color w:val="231F20"/>
                <w:spacing w:val="1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подготовке,</w:t>
            </w:r>
            <w:r w:rsidRPr="00F40176">
              <w:rPr>
                <w:rFonts w:ascii="Times New Roman" w:hAnsi="Times New Roman"/>
                <w:color w:val="231F20"/>
                <w:spacing w:val="1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разрабатываемыми  учителями  физической  культуры</w:t>
            </w:r>
            <w:r w:rsidRPr="00F40176">
              <w:rPr>
                <w:rFonts w:ascii="Times New Roman" w:hAnsi="Times New Roman"/>
                <w:color w:val="231F20"/>
                <w:spacing w:val="-49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и</w:t>
            </w:r>
            <w:r w:rsidRPr="00F40176">
              <w:rPr>
                <w:rFonts w:ascii="Times New Roman" w:hAnsi="Times New Roman"/>
                <w:color w:val="231F20"/>
                <w:spacing w:val="15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представленными</w:t>
            </w:r>
            <w:r w:rsidRPr="00F40176">
              <w:rPr>
                <w:rFonts w:ascii="Times New Roman" w:hAnsi="Times New Roman"/>
                <w:color w:val="231F20"/>
                <w:spacing w:val="15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в</w:t>
            </w:r>
            <w:r w:rsidRPr="00F40176">
              <w:rPr>
                <w:rFonts w:ascii="Times New Roman" w:hAnsi="Times New Roman"/>
                <w:color w:val="231F20"/>
                <w:spacing w:val="15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основной</w:t>
            </w:r>
            <w:r w:rsidRPr="00F40176">
              <w:rPr>
                <w:rFonts w:ascii="Times New Roman" w:hAnsi="Times New Roman"/>
                <w:color w:val="231F20"/>
                <w:spacing w:val="15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образовательной</w:t>
            </w:r>
            <w:r w:rsidRPr="00F40176">
              <w:rPr>
                <w:rFonts w:ascii="Times New Roman" w:hAnsi="Times New Roman"/>
                <w:color w:val="231F20"/>
                <w:spacing w:val="15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>программе</w:t>
            </w:r>
            <w:r w:rsidRPr="00F40176">
              <w:rPr>
                <w:rFonts w:ascii="Times New Roman" w:hAnsi="Times New Roman"/>
                <w:color w:val="231F20"/>
                <w:spacing w:val="1"/>
                <w:w w:val="115"/>
                <w:sz w:val="24"/>
              </w:rPr>
              <w:t xml:space="preserve">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t xml:space="preserve">образовательной  </w:t>
            </w:r>
            <w:r w:rsidRPr="00F40176">
              <w:rPr>
                <w:rFonts w:ascii="Times New Roman" w:hAnsi="Times New Roman"/>
                <w:color w:val="231F20"/>
                <w:w w:val="115"/>
                <w:sz w:val="24"/>
              </w:rPr>
              <w:lastRenderedPageBreak/>
              <w:t>организации).</w:t>
            </w:r>
            <w:r w:rsidRPr="00F40176">
              <w:rPr>
                <w:color w:val="231F20"/>
                <w:w w:val="115"/>
                <w:sz w:val="24"/>
              </w:rPr>
              <w:t xml:space="preserve"> </w:t>
            </w:r>
            <w:r w:rsidRPr="00F40176">
              <w:rPr>
                <w:color w:val="231F20"/>
                <w:spacing w:val="1"/>
                <w:w w:val="115"/>
                <w:sz w:val="24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F40176" w:rsidRPr="00604791" w:rsidTr="00F40176">
        <w:trPr>
          <w:trHeight w:val="949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Освоение техники прямого нападающего удара. Передачи мяча сверху двумя руками на месте и после перемещения вперед.   Учебная игра по упрощенным правилам.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663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Контрольный урок. Передача мяча сверху двумя руками в парах 10-15 раз. Закрепление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 техники нижней прямой подачи мяча. Развитие координационных способностей. 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Учебная игра по упрощенным правилам.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975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Комбинация из освоенных элементов: прием, передача, удар. Закрепление техники прямого нападающего удара после подбрасывания мяча партнером. Совершенствование техники нижней прямой подачи мяча  Учебная игра по упрощенным правилам.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024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Контрольный урок. Прием мяча снизу двумя руками в парах.   Закрепление техники прямого нападающего удара после подбрасывания мяча партнером.   Учебная игра по упрощенным правилам.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401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Совершенствованиепрямого нападающего удара. Совершенствование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 комбинации из освоенных элементов: нижняя прямая подача.  Учебная игра по упрощенным правилам волейбола.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373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Тактика свободного нападения. Прием мяча снизу двумя руками после подачи. Развитие скоростно-силовых качеств.   Учебная игра по упрощенным правилам волейбола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717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Закрепление тактики свободногонападени. Прием мяча снизу двумя руками на месте и после подачи.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Упражнения по совершенствованию координационных, скоростно-силовых способностей и выносливости Правила </w:t>
            </w:r>
            <w:r w:rsidRPr="00604791">
              <w:rPr>
                <w:rFonts w:ascii="Times New Roman" w:hAnsi="Times New Roman"/>
                <w:sz w:val="24"/>
                <w:szCs w:val="24"/>
              </w:rPr>
              <w:lastRenderedPageBreak/>
              <w:t>самоконтроля. Учебная игра по упрощенным правилам волейбола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549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Контрольный урок.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Нижняя прямая подача. Овладение организаторскими умениями. Использование разученных упражнений, подвижных игр в самостоятельных занятиях физкультурой.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368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История футбола. Основные правила игры в футбол. Основные приемы игры в футбол. Подвижные игры для освоения передвижения и остановок. Правила техники безопасности.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176" w:rsidRPr="00604791" w:rsidTr="00F40176">
        <w:trPr>
          <w:trHeight w:val="1741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Стойки игрока. Перемещения. Комбинации из освоенных элементов техники передвижений: перемещения, остановки, повороты, ускорения. Совершенствование техники ударов по мячу и остановок мяча, ведение мяча по прямой с изменением направления движения и скорости ведения без сопротивления защитника.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2150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техникой ударов по воротам на точность попадания мячом в цель.  Закрепление комбинации из освоенных элементов техники передвижений: перемещения, остановки, повороты, ускорения. Закрепление техники ударов по мячу и остановок мяча, ведение мяча по прямой с изменением направления движения и скорости ведения без сопротивления защитника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Учебная игра по упрощенным правилам.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513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Комбинация из освоенных элементов: ведение, удар (пас), прием мяча, остановка, удар по воротам.  Позиционное нападение без изменения позиций игроков. Нападение в игровых заданиях 3:1, </w:t>
            </w:r>
            <w:r w:rsidRPr="00604791">
              <w:rPr>
                <w:rFonts w:ascii="Times New Roman" w:hAnsi="Times New Roman"/>
                <w:sz w:val="24"/>
                <w:szCs w:val="24"/>
              </w:rPr>
              <w:lastRenderedPageBreak/>
              <w:t>3:2, с атакой на ворота Учебная игра по упрощенным правилам.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691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Бег на короткие дистанции. Высокий старт и стартовый разгон (15-30м). Совершенствование техникой прыжка в высоту способом « перешагивание» с 3-5 шагов разбега.  Правила техники безопасности на уроках легкой атлетики. Развитие скоростных качеств и выносливости. ОРУ.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259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 Высокий старт (15-30м). Финиширование.Специальные беговые упражнения. ОРУ.Развитие скоростных качеств, Старты из различных положений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176" w:rsidRPr="00604791" w:rsidTr="00F40176">
        <w:trPr>
          <w:trHeight w:val="1090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Метание мяча в вертикальную и горизонтальную цель. Бег с ускорением (30-40) метров. Специальные беговые упражнения.  Бег в равномерном темпе 1000 метров. Развитие скоростных качеств и выносливости.. ОРУ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2150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Метание мяча на дальность. Развитие силовых качеств: упражнения с набивными мячами. Закрепление техники прыжка в высоту. Бег с ускорением ( 50-60 метров ). Эстафетный бег, передача эстафетной палочки. ОРУ.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515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Контрольный урок: бег 60 метров, высокий старт и стартовый разгон.  Специальные беговые упражнения. Развитие скоростных качеств. Освоение техники прыжка в длину способом «согнув ноги»  с 7-9 шагов разбега. Метание мяча на дальность.  ОРУ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196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прыжка в длину способом «согнув ноги»  с 7-9 шагов разбега. Метание мяча на дальность. Равномерный бег 1500 метров. </w:t>
            </w:r>
          </w:p>
        </w:tc>
        <w:tc>
          <w:tcPr>
            <w:tcW w:w="3119" w:type="dxa"/>
            <w:shd w:val="clear" w:color="auto" w:fill="FFFFFF"/>
          </w:tcPr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265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техники прыжка в длину способом «согнув ноги»  с 7-9 шагов разбега. Метание мяча на дальность. Равномерный бег 1800 метров.  Развитие  силы и выносливости.</w:t>
            </w:r>
          </w:p>
        </w:tc>
        <w:tc>
          <w:tcPr>
            <w:tcW w:w="3119" w:type="dxa"/>
            <w:vMerge w:val="restart"/>
            <w:shd w:val="clear" w:color="auto" w:fill="FFFFFF"/>
          </w:tcPr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Практические занятия (с использованием иллюстративного материала). Тема: «Кувырок назад в группировке»:</w:t>
            </w: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рассматривают, обсуждают и анализируют иллюстративный образец техники выполнения кувырка назад в группировке;</w:t>
            </w: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  <w:r w:rsidRPr="00F40176">
              <w:rPr>
                <w:rFonts w:ascii="Times New Roman" w:hAnsi="Times New Roman"/>
                <w:sz w:val="24"/>
                <w:szCs w:val="24"/>
              </w:rPr>
              <w:t>описывают технику выполнения кувырка назад в группировке с выделением фаз движения, характеризуют возможные ошибки и причины их появления на основе предшествующего опыта;</w:t>
            </w:r>
          </w:p>
          <w:p w:rsidR="00F40176" w:rsidRPr="00F40176" w:rsidRDefault="00F40176" w:rsidP="00F40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176" w:rsidRPr="00604791" w:rsidTr="00F40176">
        <w:trPr>
          <w:trHeight w:val="1487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Контрольный урок: метание мяча (150 г.) на дальность.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 Закрепление техники прыжка в длину способом «согнув ноги»  с 7-9 шагов разбега.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Равномерный бег 2000 метров.  Развитие  силы и выносливости. 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946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Контрольный урок: прыжок в длину способом «согнув ноги» с 7-9 шагов разбега. Специальные беговые упражнения.. Игра в футбол.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408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Равномерный бег 10 мин. Чередование ходьбы и бега. ОРУ.  История туризма в России и мире. Пеший туризм. Правила техники безопасности. 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92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Преодоление препятствий. Бег 12 мин. Подвижные игры.  Развитие двигательных качеств..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978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Совершенствование бега по пересеченной местности 2000м. Подвижные игры. Развитие двигательных качеств. 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408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Равномерный бег. 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 xml:space="preserve"> Бег в гору и под гору. Развитие выносливости.</w:t>
            </w:r>
          </w:p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044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Бег с препятствиями на местности 1000 метров. Подвижная игра « Лапта». Развитие общей и специальной выносливости.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474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Равномерный бег 1500 метров. Подвижная игра « Лапта». Развитие общей и специальной выносливости.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861"/>
        </w:trPr>
        <w:tc>
          <w:tcPr>
            <w:tcW w:w="851" w:type="dxa"/>
            <w:shd w:val="clear" w:color="auto" w:fill="FFFFFF"/>
          </w:tcPr>
          <w:p w:rsidR="00F40176" w:rsidRPr="00604791" w:rsidRDefault="00F40176" w:rsidP="00984B0C">
            <w:pPr>
              <w:pStyle w:val="afb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Контрольный урок. Кросс 2000м. Закрепление навыков прыжков. ОРУ в движении. Учебная игра футбол.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0176" w:rsidRPr="00604791" w:rsidTr="00F40176">
        <w:trPr>
          <w:trHeight w:val="1231"/>
        </w:trPr>
        <w:tc>
          <w:tcPr>
            <w:tcW w:w="851" w:type="dxa"/>
            <w:shd w:val="clear" w:color="auto" w:fill="FFFFFF"/>
          </w:tcPr>
          <w:p w:rsidR="00F40176" w:rsidRPr="00604791" w:rsidRDefault="00F40176" w:rsidP="00965B12">
            <w:pPr>
              <w:pStyle w:val="afb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98-99</w:t>
            </w: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Совершенствование навыков прыжков в длину, метания мяча, техники высокого старта и стартового разгона. ОРУ в движении. Подвижная игра «Лапта».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40176" w:rsidRPr="00604791" w:rsidTr="00F40176">
        <w:trPr>
          <w:trHeight w:val="1192"/>
        </w:trPr>
        <w:tc>
          <w:tcPr>
            <w:tcW w:w="851" w:type="dxa"/>
            <w:shd w:val="clear" w:color="auto" w:fill="FFFFFF"/>
          </w:tcPr>
          <w:p w:rsidR="00F40176" w:rsidRDefault="00F40176" w:rsidP="00965B12">
            <w:pPr>
              <w:pStyle w:val="afb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100-</w:t>
            </w:r>
          </w:p>
          <w:p w:rsidR="00F40176" w:rsidRPr="00604791" w:rsidRDefault="00F40176" w:rsidP="00965B12">
            <w:pPr>
              <w:pStyle w:val="afb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Тесты: прыжки в длину с места, бег 30 метров, челночный бег 3х10 метров. Совершенствование навыков метания мяча.  Техника движения по равнинной местности.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40176" w:rsidRPr="00604791" w:rsidTr="00F40176">
        <w:trPr>
          <w:trHeight w:val="1480"/>
        </w:trPr>
        <w:tc>
          <w:tcPr>
            <w:tcW w:w="851" w:type="dxa"/>
            <w:shd w:val="clear" w:color="auto" w:fill="FFFFFF"/>
          </w:tcPr>
          <w:p w:rsidR="00F40176" w:rsidRPr="00604791" w:rsidRDefault="00F40176" w:rsidP="00965B12">
            <w:pPr>
              <w:pStyle w:val="afb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103-104</w:t>
            </w: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Тесты: подтягивание (м), подтягивание в висе лежа (д), 6-ти минутный бег. Эстафеты на закрепление навыков бега, прыжков и метания. Туризм, организация привала. Бережное отношение к природе.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40176" w:rsidRPr="00604791" w:rsidTr="00F40176">
        <w:trPr>
          <w:trHeight w:val="550"/>
        </w:trPr>
        <w:tc>
          <w:tcPr>
            <w:tcW w:w="851" w:type="dxa"/>
            <w:shd w:val="clear" w:color="auto" w:fill="FFFFFF"/>
          </w:tcPr>
          <w:p w:rsidR="00F40176" w:rsidRPr="00604791" w:rsidRDefault="00F40176" w:rsidP="00965B12">
            <w:pPr>
              <w:pStyle w:val="afb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685" w:type="dxa"/>
            <w:shd w:val="clear" w:color="auto" w:fill="FFFFFF"/>
          </w:tcPr>
          <w:p w:rsidR="00F40176" w:rsidRPr="00604791" w:rsidRDefault="00F40176" w:rsidP="00984B0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Сдача итоговых работ.</w:t>
            </w:r>
          </w:p>
        </w:tc>
        <w:tc>
          <w:tcPr>
            <w:tcW w:w="3119" w:type="dxa"/>
            <w:vMerge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176" w:rsidRPr="00604791" w:rsidRDefault="00F40176" w:rsidP="00984B0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984B0C" w:rsidRPr="001C1BEC" w:rsidRDefault="00984B0C" w:rsidP="00984B0C">
      <w:pPr>
        <w:shd w:val="clear" w:color="auto" w:fill="FFFFFF"/>
        <w:spacing w:after="9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84B0C" w:rsidRPr="001C1BEC" w:rsidRDefault="00984B0C" w:rsidP="00984B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1BEC">
        <w:rPr>
          <w:rFonts w:ascii="Times New Roman" w:hAnsi="Times New Roman"/>
          <w:b/>
          <w:sz w:val="24"/>
          <w:szCs w:val="24"/>
        </w:rPr>
        <w:t>7 класс</w:t>
      </w:r>
    </w:p>
    <w:p w:rsidR="00984B0C" w:rsidRPr="001C1BEC" w:rsidRDefault="00984B0C" w:rsidP="00984B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143"/>
        <w:gridCol w:w="2977"/>
        <w:gridCol w:w="1134"/>
      </w:tblGrid>
      <w:tr w:rsidR="00F77D5C" w:rsidRPr="00456AF6" w:rsidTr="00F77D5C">
        <w:trPr>
          <w:trHeight w:val="142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B9223A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F77D5C">
              <w:rPr>
                <w:rFonts w:ascii="Times New Roman" w:hAnsi="Times New Roman"/>
                <w:b/>
                <w:sz w:val="24"/>
                <w:lang w:eastAsia="en-US"/>
              </w:rPr>
              <w:t>Виды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 – во</w:t>
            </w:r>
          </w:p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часов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Инструктаж по ТБ. Высокий страт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B9223A">
            <w:pPr>
              <w:rPr>
                <w:rFonts w:ascii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lang w:eastAsia="en-US"/>
              </w:rPr>
              <w:t>Тематические занятия (с  использованием  иллюстративного материала). Тема: «Коррекция нарушения осанки»:</w:t>
            </w: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F40176" w:rsidRPr="00F77D5C" w:rsidRDefault="00F40176" w:rsidP="00B9223A">
            <w:pPr>
              <w:rPr>
                <w:rFonts w:ascii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lang w:eastAsia="en-US"/>
              </w:rPr>
              <w:t>изучают формы осанки и выясняют их отличительные призна- ки, знакомятся с возможными причинами нарушения</w:t>
            </w:r>
            <w:r w:rsidR="00B9223A" w:rsidRPr="00F77D5C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 w:rsidRPr="00F77D5C">
              <w:rPr>
                <w:rFonts w:ascii="Times New Roman" w:hAnsi="Times New Roman"/>
                <w:sz w:val="24"/>
                <w:lang w:eastAsia="en-US"/>
              </w:rPr>
              <w:t>и их последствиями для здоровья человека;</w:t>
            </w: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F40176" w:rsidRPr="00F77D5C" w:rsidRDefault="00F40176" w:rsidP="00B9223A">
            <w:pPr>
              <w:rPr>
                <w:rFonts w:ascii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lang w:eastAsia="en-US"/>
              </w:rPr>
              <w:t xml:space="preserve"> измеряют индивидуальную форму осанки и подбирают состав корригирующих упражнений, составляют индивидуальный комплекс корригирующей гимнастики;</w:t>
            </w: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F40176" w:rsidRPr="00F77D5C" w:rsidRDefault="00F40176" w:rsidP="00B9223A">
            <w:pPr>
              <w:rPr>
                <w:rFonts w:ascii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lang w:eastAsia="en-US"/>
              </w:rPr>
              <w:t>планируют индивидуальные занятия по корригирующей гимна- стике и разрабатывают для них планы-конспекты.</w:t>
            </w: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F40176" w:rsidRPr="00F77D5C" w:rsidRDefault="00F40176" w:rsidP="00B9223A">
            <w:pPr>
              <w:rPr>
                <w:rFonts w:ascii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lang w:eastAsia="en-US"/>
              </w:rPr>
              <w:t>Учебный диалог: консультация с учителем по составлению комплекса корригирующей гимнастики, выбору дозировки его упражнений.</w:t>
            </w: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lang w:eastAsia="en-US"/>
              </w:rPr>
              <w:t>Тематические занятия (с  использованием иллюстративного материала). Тема: «Коррекция избыточной массы тела»:</w:t>
            </w: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lang w:eastAsia="en-US"/>
              </w:rPr>
              <w:t>изучают причины появления избыточной массы тела, знакомят- ся с возможными её последствиями для здоровья человека;</w:t>
            </w: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lang w:eastAsia="en-US"/>
              </w:rPr>
              <w:t>измеряют индивидуальную массу тела с помощью расчёта индекса массы тела (А. Кетле), измерения параметров частей тела; определяют с помощью стандартных таблиц уровень избыточной массы (степень ожирения);</w:t>
            </w: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lang w:eastAsia="en-US"/>
              </w:rPr>
              <w:t>подбирают состав корригирующих упражнений, составляют индивидуальный комплекс корригирующей гимнастики;</w:t>
            </w: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lang w:eastAsia="en-US"/>
              </w:rPr>
              <w:t xml:space="preserve"> планируют индивидуальные занятия по корригирующей гимна- стике и разрабатывают для них планы-конспекты.</w:t>
            </w: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lang w:eastAsia="en-US"/>
              </w:rPr>
              <w:t>Учебный диалог: консультация с учителем по составлению комплекса корригирующей гимнастики, выбору дозировки его упражнений.</w:t>
            </w:r>
          </w:p>
          <w:p w:rsidR="00B9223A" w:rsidRPr="00F77D5C" w:rsidRDefault="00B9223A" w:rsidP="00B9223A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2 - 3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rPr>
          <w:trHeight w:val="55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4 - 5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Высокий старт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6 - 7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Финальное усилие. Эстафетный бег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скоростных способностей.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скоростной выносливости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Метание мяча  на дальность.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Прыжок в длину с разбега.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Прыжок в длину с разбега.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rPr>
          <w:trHeight w:val="40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13-14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ТБ. Развитие выносливости.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15-16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силовой выносливости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17 -18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Переменный бег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rPr>
          <w:trHeight w:val="55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19-20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Гладкий бег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F77D5C" w:rsidRPr="00456AF6" w:rsidTr="00F77D5C">
        <w:trPr>
          <w:trHeight w:val="55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B9223A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Гладкий бег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B9223A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Инструктаж по ТБ. Перемещения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23-25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Ловля, передачи мяча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26-27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ТБ. СУ. Основы знаний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28-29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Акробатические упражнения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30-31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гибкости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32-33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скоростно-силовых способностей.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34 -35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ТБ. Стойки и передвижения, повороты, остановки.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36 -37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Ловля и передача мяча.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38-39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Ведение мяча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40-41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Бросок мяча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42-43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Бросок мяча в движении.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44-45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ТБ. Ловля, передачи мяча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46-48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Техника ударов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49-50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ТБ. Развитие силовых способностей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51 -52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ТБ. Стойки и передвижения, повороты, остановки.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53 -54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Прием и передача мяча.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55 -56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Подача мяча.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57-59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Нападающий удар (н/у.).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60 -62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Нападающий удар (н/у.).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63 -64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координационных способностей.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65 -67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Тактика игры.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Тактика игры.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ТБ. Стойки и передвижения, повороты, остановки.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Ловля и передача мяча.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71 -72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Ведение мяча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73-74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Бросок мяча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Бросок мяча в движении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Позиционное нападение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Тактика свободного нападения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Игровые задания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rPr>
          <w:trHeight w:val="63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ТБ. Преодоление препятствий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80 -81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выносливости.</w:t>
            </w:r>
          </w:p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82-83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Переменный бег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84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Кроссовая подготовка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85 -86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силовой выносливости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rPr>
          <w:trHeight w:val="52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Гладкий бег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88 -89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ТБ. Развитие скоростных способностей. Стартовый разгон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rPr>
          <w:trHeight w:val="49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90 -91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Высокий старт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92 -93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Финальное усилие. Эстафетный бег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скоростных способностей.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скоростной выносливости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96-97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ТБ. Развитие скоростно-силовых способностей.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Метание мяча  на дальность. Прыжки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Метание мяча  на дальность.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ТБ. Развитие силовых и координационных способностей.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скоростных качеств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скоростных качеств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103-104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физических качеств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7D5C" w:rsidRPr="00456AF6" w:rsidTr="00F77D5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176" w:rsidRPr="00F77D5C" w:rsidRDefault="00F40176" w:rsidP="00F77D5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скоростно-силовых качеств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176" w:rsidRPr="00F77D5C" w:rsidRDefault="00F40176" w:rsidP="00F77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984B0C" w:rsidRDefault="00984B0C" w:rsidP="00984B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0176" w:rsidRDefault="00F40176" w:rsidP="00984B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0176" w:rsidRDefault="00F40176" w:rsidP="00984B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0176" w:rsidRDefault="00F40176" w:rsidP="00984B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0176" w:rsidRDefault="00F40176" w:rsidP="00984B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0176" w:rsidRDefault="00F40176" w:rsidP="00984B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0176" w:rsidRPr="001C1BEC" w:rsidRDefault="00F40176" w:rsidP="00984B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84B0C" w:rsidRPr="001C1BEC" w:rsidRDefault="00984B0C" w:rsidP="00984B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1BEC">
        <w:rPr>
          <w:rFonts w:ascii="Times New Roman" w:hAnsi="Times New Roman"/>
          <w:b/>
          <w:sz w:val="24"/>
          <w:szCs w:val="24"/>
        </w:rPr>
        <w:t>8 класс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827"/>
        <w:gridCol w:w="3260"/>
        <w:gridCol w:w="1134"/>
      </w:tblGrid>
      <w:tr w:rsidR="00B9223A" w:rsidRPr="006617F4" w:rsidTr="00F77D5C">
        <w:tc>
          <w:tcPr>
            <w:tcW w:w="1101" w:type="dxa"/>
            <w:vMerge w:val="restart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3260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Виды деятельности</w:t>
            </w: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Кол.часов</w:t>
            </w:r>
          </w:p>
        </w:tc>
      </w:tr>
      <w:tr w:rsidR="00B9223A" w:rsidRPr="00AB34E4" w:rsidTr="00F77D5C">
        <w:trPr>
          <w:trHeight w:val="70"/>
        </w:trPr>
        <w:tc>
          <w:tcPr>
            <w:tcW w:w="1101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ВФСК «ГТО»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Спринтер</w:t>
            </w:r>
            <w:r w:rsidRPr="00F77D5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en-US"/>
              </w:rPr>
              <w:t xml:space="preserve">ский бег 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lang w:eastAsia="en-US"/>
              </w:rPr>
              <w:t>повторяют упражнения дыхательной и зрительной гимнастики, комплексы физкультминуток;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lang w:eastAsia="en-US"/>
              </w:rPr>
              <w:t>знакомятся с понятием «релаксация», анализируют видовые направления релаксации (мышечная релаксация, регуляция вегетативной нервной системы), разучивают правила организа- ции и проведения процедур релаксации;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lang w:eastAsia="en-US"/>
              </w:rPr>
              <w:t>знакомятся с основными признаками утомления и практикой использования видовых направлений релаксации;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lang w:eastAsia="en-US"/>
              </w:rPr>
              <w:t>знакомятся с релаксационными упражнениями на расслабление мышц и разучивают их в определённой последовательности, используют в режиме учебного дня в сочетании с упражнения- ми физкультминутки;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lang w:eastAsia="en-US"/>
              </w:rPr>
              <w:lastRenderedPageBreak/>
              <w:t xml:space="preserve"> 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lang w:eastAsia="en-US"/>
              </w:rPr>
              <w:t>измеряют индивидуальную форму осанки и подбирают состав корригирующих упражнений, составляют индивидуальный комплекс корригирующей гимнастики;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lang w:eastAsia="en-US"/>
              </w:rPr>
              <w:t>планируют индивидуальные занятия по корригирующей гимна- стике и разрабатывают для них планы-конспекты.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lang w:eastAsia="en-US"/>
              </w:rPr>
              <w:t xml:space="preserve">Учебный диалог: консультация с учителем по составлению комплекса корригирующей гимнастики, выбору </w:t>
            </w:r>
            <w:r w:rsidRPr="00F77D5C">
              <w:rPr>
                <w:rFonts w:ascii="Times New Roman" w:eastAsia="Times New Roman" w:hAnsi="Times New Roman"/>
                <w:sz w:val="24"/>
                <w:lang w:eastAsia="en-US"/>
              </w:rPr>
              <w:lastRenderedPageBreak/>
              <w:t>дозировки его упражнений.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lang w:eastAsia="en-US"/>
              </w:rPr>
              <w:t>Тематические занятия (с  использованием иллюстративного материала). Тема: «Коррекция избыточной массы тела»: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lang w:eastAsia="en-US"/>
              </w:rPr>
              <w:t>изучают причины появления избыточной массы тела, знакомят- ся с возможными её последствиями для здоровья человека;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lang w:eastAsia="en-US"/>
              </w:rPr>
              <w:t>измеряют индивидуальную массу тела с помощью расчёта индекса массы тела (А. Кетле), измерения параметров частей тела; определяют с помощью стандартных таблиц уровень избыточной массы (степень ожирения);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lang w:eastAsia="en-US"/>
              </w:rPr>
              <w:lastRenderedPageBreak/>
              <w:t>подбирают состав корригирующих упражнений, составляют индивидуальный комплекс корригирующей гимнастики;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lang w:eastAsia="en-US"/>
              </w:rPr>
              <w:t xml:space="preserve"> планируют индивидуальные занятия по корригирующей гимна- стике и разрабатывают для них планы-конспекты.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lang w:eastAsia="en-US"/>
              </w:rPr>
              <w:t>Учебный диалог: консультация с учителем по составлению комплекса корригирующей гимнастики, выбору дозировки его упражнений.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lang w:eastAsia="en-US"/>
              </w:rPr>
              <w:t>знакомятся с основными признаками утомления и практикой использования видовых направлений релаксации;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lang w:eastAsia="en-US"/>
              </w:rPr>
              <w:t xml:space="preserve"> знакомятся с релаксационными упражнениями на расслабление мышц и разучивают их в определённой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lang w:eastAsia="en-US"/>
              </w:rPr>
            </w:pP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консультации</w:t>
            </w:r>
            <w:r w:rsidRPr="00F77D5C">
              <w:rPr>
                <w:rFonts w:ascii="Times New Roman" w:eastAsia="Times New Roman" w:hAnsi="Times New Roman"/>
                <w:color w:val="231F20"/>
                <w:spacing w:val="1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с</w:t>
            </w:r>
            <w:r w:rsidRPr="00F77D5C">
              <w:rPr>
                <w:rFonts w:ascii="Times New Roman" w:eastAsia="Times New Roman" w:hAnsi="Times New Roman"/>
                <w:color w:val="231F20"/>
                <w:spacing w:val="1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учителем</w:t>
            </w:r>
            <w:r w:rsidRPr="00F77D5C">
              <w:rPr>
                <w:rFonts w:ascii="Times New Roman" w:eastAsia="Times New Roman" w:hAnsi="Times New Roman"/>
                <w:color w:val="231F20"/>
                <w:spacing w:val="1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по</w:t>
            </w:r>
            <w:r w:rsidRPr="00F77D5C">
              <w:rPr>
                <w:rFonts w:ascii="Times New Roman" w:eastAsia="Times New Roman" w:hAnsi="Times New Roman"/>
                <w:color w:val="231F20"/>
                <w:spacing w:val="1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составлению</w:t>
            </w:r>
            <w:r w:rsidRPr="00F77D5C">
              <w:rPr>
                <w:rFonts w:ascii="Times New Roman" w:eastAsia="Times New Roman" w:hAnsi="Times New Roman"/>
                <w:color w:val="231F20"/>
                <w:spacing w:val="1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индивидуальной</w:t>
            </w:r>
            <w:r w:rsidRPr="00F77D5C">
              <w:rPr>
                <w:rFonts w:ascii="Times New Roman" w:eastAsia="Times New Roman" w:hAnsi="Times New Roman"/>
                <w:color w:val="231F20"/>
                <w:spacing w:val="26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гимнастической</w:t>
            </w:r>
            <w:r w:rsidRPr="00F77D5C">
              <w:rPr>
                <w:rFonts w:ascii="Times New Roman" w:eastAsia="Times New Roman" w:hAnsi="Times New Roman"/>
                <w:color w:val="231F20"/>
                <w:spacing w:val="27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комбинации</w:t>
            </w:r>
            <w:r w:rsidRPr="00F77D5C">
              <w:rPr>
                <w:rFonts w:ascii="Times New Roman" w:eastAsia="Times New Roman" w:hAnsi="Times New Roman"/>
                <w:color w:val="231F20"/>
                <w:spacing w:val="26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и</w:t>
            </w:r>
            <w:r w:rsidRPr="00F77D5C">
              <w:rPr>
                <w:rFonts w:ascii="Times New Roman" w:eastAsia="Times New Roman" w:hAnsi="Times New Roman"/>
                <w:color w:val="231F20"/>
                <w:spacing w:val="27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особенностям</w:t>
            </w:r>
            <w:r w:rsidRPr="00F77D5C">
              <w:rPr>
                <w:rFonts w:ascii="Times New Roman" w:eastAsia="Times New Roman" w:hAnsi="Times New Roman"/>
                <w:color w:val="231F20"/>
                <w:spacing w:val="26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её</w:t>
            </w:r>
            <w:r w:rsidRPr="00F77D5C">
              <w:rPr>
                <w:rFonts w:ascii="Times New Roman" w:eastAsia="Times New Roman" w:hAnsi="Times New Roman"/>
                <w:color w:val="231F20"/>
                <w:spacing w:val="-48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самостоятельного</w:t>
            </w:r>
            <w:r w:rsidRPr="00F77D5C">
              <w:rPr>
                <w:rFonts w:ascii="Times New Roman" w:eastAsia="Times New Roman" w:hAnsi="Times New Roman"/>
                <w:color w:val="231F20"/>
                <w:spacing w:val="26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освоения,</w:t>
            </w:r>
            <w:r w:rsidRPr="00F77D5C">
              <w:rPr>
                <w:rFonts w:ascii="Times New Roman" w:eastAsia="Times New Roman" w:hAnsi="Times New Roman"/>
                <w:color w:val="231F20"/>
                <w:spacing w:val="26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использованию</w:t>
            </w:r>
            <w:r w:rsidRPr="00F77D5C">
              <w:rPr>
                <w:rFonts w:ascii="Times New Roman" w:eastAsia="Times New Roman" w:hAnsi="Times New Roman"/>
                <w:color w:val="231F20"/>
                <w:spacing w:val="27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подготовительных</w:t>
            </w:r>
            <w:r w:rsidRPr="00F77D5C">
              <w:rPr>
                <w:rFonts w:ascii="Times New Roman" w:eastAsia="Times New Roman" w:hAnsi="Times New Roman"/>
                <w:color w:val="231F20"/>
                <w:spacing w:val="26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и</w:t>
            </w:r>
            <w:r w:rsidRPr="00F77D5C">
              <w:rPr>
                <w:rFonts w:ascii="Times New Roman" w:eastAsia="Times New Roman" w:hAnsi="Times New Roman"/>
                <w:color w:val="231F20"/>
                <w:spacing w:val="-48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подводящих</w:t>
            </w:r>
            <w:r w:rsidRPr="00F77D5C">
              <w:rPr>
                <w:rFonts w:ascii="Times New Roman" w:eastAsia="Times New Roman" w:hAnsi="Times New Roman"/>
                <w:color w:val="231F20"/>
                <w:spacing w:val="1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упражнений</w:t>
            </w:r>
            <w:r w:rsidRPr="00F77D5C">
              <w:rPr>
                <w:rFonts w:ascii="Times New Roman" w:eastAsia="Times New Roman" w:hAnsi="Times New Roman"/>
                <w:color w:val="231F20"/>
                <w:spacing w:val="1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для</w:t>
            </w:r>
            <w:r w:rsidRPr="00F77D5C">
              <w:rPr>
                <w:rFonts w:ascii="Times New Roman" w:eastAsia="Times New Roman" w:hAnsi="Times New Roman"/>
                <w:color w:val="231F20"/>
                <w:spacing w:val="1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закрепления</w:t>
            </w:r>
            <w:r w:rsidRPr="00F77D5C">
              <w:rPr>
                <w:rFonts w:ascii="Times New Roman" w:eastAsia="Times New Roman" w:hAnsi="Times New Roman"/>
                <w:color w:val="231F20"/>
                <w:spacing w:val="1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техники</w:t>
            </w:r>
            <w:r w:rsidRPr="00F77D5C">
              <w:rPr>
                <w:rFonts w:ascii="Times New Roman" w:eastAsia="Times New Roman" w:hAnsi="Times New Roman"/>
                <w:color w:val="231F20"/>
                <w:spacing w:val="1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отобранных</w:t>
            </w:r>
            <w:r w:rsidRPr="00F77D5C">
              <w:rPr>
                <w:rFonts w:ascii="Times New Roman" w:eastAsia="Times New Roman" w:hAnsi="Times New Roman"/>
                <w:color w:val="231F20"/>
                <w:spacing w:val="-49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акробатических</w:t>
            </w:r>
            <w:r w:rsidRPr="00F77D5C">
              <w:rPr>
                <w:rFonts w:ascii="Times New Roman" w:eastAsia="Times New Roman" w:hAnsi="Times New Roman"/>
                <w:color w:val="231F20"/>
                <w:spacing w:val="14"/>
                <w:w w:val="115"/>
                <w:lang w:eastAsia="en-US"/>
              </w:rPr>
              <w:t xml:space="preserve"> </w:t>
            </w:r>
            <w:r w:rsidRPr="00F77D5C">
              <w:rPr>
                <w:rFonts w:ascii="Times New Roman" w:eastAsia="Times New Roman" w:hAnsi="Times New Roman"/>
                <w:color w:val="231F20"/>
                <w:w w:val="115"/>
                <w:lang w:eastAsia="en-US"/>
              </w:rPr>
              <w:t>упражнений.</w:t>
            </w: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175" w:right="-108" w:hanging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Бег 30 м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17" w:right="-108" w:hanging="142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Бег на результат 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30 м.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right="-108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Бег 60 м.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right="-108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Бег 60 м на результат 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right="-108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Прыжок </w:t>
            </w:r>
            <w:r w:rsidRPr="00F77D5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en-US"/>
              </w:rPr>
              <w:t>в длину с разбега спо</w:t>
            </w: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собом «со</w:t>
            </w:r>
            <w:r w:rsidRPr="00F77D5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en-US"/>
              </w:rPr>
              <w:t xml:space="preserve">гнув ноги». </w:t>
            </w:r>
            <w:r w:rsidRPr="00F77D5C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Метание мяча 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right="-108" w:hanging="1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Прыжок в длину с 11-13 шагов разбега способом «согнув ноги»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175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Прыжок в длину с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11-13 шагов разбега способом «согнув ноги»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Метание малого мяча на результат.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175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en-US"/>
              </w:rPr>
              <w:t xml:space="preserve">Прыжок в длину с разбега </w:t>
            </w: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способом «согнув ноги» </w:t>
            </w:r>
            <w:r w:rsidRPr="00F77D5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en-US"/>
              </w:rPr>
              <w:t>на результат.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3" w:right="-108" w:firstLine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Эстафетный бег 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Челночный бег 3х10 м на результат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3" w:right="-108" w:firstLine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Эстафетный бег 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 xml:space="preserve">Прыжок в длину с места толчком двумя ногами на </w:t>
            </w:r>
            <w:r w:rsidRPr="00F77D5C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lastRenderedPageBreak/>
              <w:t>результат.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3" w:right="-108" w:firstLine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Бег на сред</w:t>
            </w:r>
            <w:r w:rsidRPr="00F77D5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en-US"/>
              </w:rPr>
              <w:t>ние дистан</w:t>
            </w: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ции 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Бег </w:t>
            </w:r>
            <w:r w:rsidRPr="00F77D5C">
              <w:rPr>
                <w:rFonts w:ascii="Times New Roman" w:eastAsia="Times New Roman" w:hAnsi="Times New Roman"/>
                <w:iCs/>
                <w:sz w:val="24"/>
                <w:szCs w:val="24"/>
                <w:lang w:eastAsia="en-US"/>
              </w:rPr>
              <w:t>2000 м, 3000 м на результат.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en-US"/>
              </w:rPr>
              <w:t>Физическая культура и спорт в современном обществе.</w:t>
            </w: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en-US"/>
              </w:rPr>
              <w:t>Базовые понятия физической культуры.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rPr>
          <w:trHeight w:val="149"/>
        </w:trPr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Прикладные упражнения.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Передвижение туристической ходьбой.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en-US"/>
              </w:rPr>
              <w:t>Оценка эффективности занятий физической культурой.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Переменный бег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en-US"/>
              </w:rPr>
              <w:t>Переменный бег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rPr>
          <w:trHeight w:val="167"/>
        </w:trPr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327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Основные приемы и правила игры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Основные приемы и правила игры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rPr>
          <w:trHeight w:val="79"/>
        </w:trPr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Развитие координационных способностей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Развитие кондиционных способностей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3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Сочетание технико-тактических приемов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176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ТБ. СУ. Основы знаний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176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Строевые упражнения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176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Акробатические упражнения. Кувырок вперед, длинный кувырок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176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Кувырок назад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4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Мост из положения лежа, </w:t>
            </w: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стойка на лопатках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Акробатические комбинации и связки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Висы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Опорный прыжок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Развитие скоростно-силовых способностей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Сочетание приемов: передвижений и остановок игрока.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Сочетание приемов: передвижений и остановок игрока.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rPr>
          <w:trHeight w:val="325"/>
        </w:trPr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Ведение мяча с разной высотой отскока.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Бросок мяча в движении одной рукой от плеча.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Сочетание приемов: передвижений и остановок игрока.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rPr>
          <w:trHeight w:val="79"/>
        </w:trPr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Ведение мяча с разной высотой отскока.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Бросок мяча в движении одной рукой от плеча.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Штрафной бросок.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rPr>
          <w:trHeight w:val="79"/>
        </w:trPr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Штрафной бросок.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Сочетание приемов: передвижений и остановок игрока.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Сочетание приемов: передвижений и остановок игрока.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rPr>
          <w:trHeight w:val="79"/>
        </w:trPr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Ведение мяча с разной высотой </w:t>
            </w: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отскока.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Бросок мяча в движении одной рукой от плеча.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 xml:space="preserve">   46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Ведение мяча с разной высотой отскока.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Бросок мяча в движении одной рукой от плеча.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Штрафной бросок.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Тактика свободного нападения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Верхняя передача мяча.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Верхняя передача мяча 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Верхняя передача мяча 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Верхний прием мяча над собой.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Верхний прием мяча над собой.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Верхний прием мяча над собой.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Прием мяча снизу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Прием мяча снизу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Прием мяча снизу-сверху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Подача мяча.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Подача мяча.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Подача мяча.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Подача мяча.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Комбинация из освоенных элементов.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Комбинация из освоенных элементов.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Нападающий удар 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Нападающий удар 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Нападающий удар 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67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Нападающий удар 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68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Блокирование мяча (одиночное)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Блокирование мяча (одиночное)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Блокирование мяча (групповое)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Блокирование мяча (групповое)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Сочетание игровых технических элементов в учебных играх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Развитие координационных способностей.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Тактика игры.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Ведение мяча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Бросок мяча в движении.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Штрафной бросок.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Индивидуальная техника защиты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Ведение мяча с разной высотой отскока.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Бросок мяча в движении одной рукой от плеча.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Штрафной бросок.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Тактика свободного нападения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Основные приемы и правила игры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Основные приемы и правила игры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Развитие координационных способностей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Развитие кондиционных способностей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Сочетание технико-тактических приемов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87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Переменный бег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88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Переменный бег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Марш-бросок 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rPr>
          <w:trHeight w:val="79"/>
        </w:trPr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Развитие силовой выносливости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rPr>
          <w:trHeight w:val="79"/>
        </w:trPr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Развитие силовой выносливости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Прикладные упражнения.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Бег по пересеченной местности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shd w:val="clear" w:color="auto" w:fill="FFFFFF"/>
              <w:autoSpaceDE w:val="0"/>
              <w:autoSpaceDN w:val="0"/>
              <w:spacing w:line="295" w:lineRule="exact"/>
              <w:ind w:left="251" w:firstLine="2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Прыжок </w:t>
            </w:r>
            <w:r w:rsidRPr="00F77D5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в высоту с разбега способом «перешагивание»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Прыжок </w:t>
            </w:r>
            <w:r w:rsidRPr="00F77D5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в высоту с разбега способом «перешагивание»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Прыжок </w:t>
            </w:r>
            <w:r w:rsidRPr="00F77D5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в высоту с разбега способом «перешагивание» на результат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Спринтерский бег, эстафетный бег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 w:right="574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Бег 30 м на результат, эстафетный бег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6" w:right="716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Бег 60 м, эстафетный бег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360" w:hanging="18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Бег 60 м на результат 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 w:firstLine="17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Ме</w:t>
            </w:r>
            <w:r w:rsidRPr="00F77D5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тание малого </w:t>
            </w: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мяча. </w:t>
            </w:r>
            <w:r w:rsidRPr="00F77D5C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Прыжок в длину с места толчком двумя ногами.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 w:firstLine="17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Ме</w:t>
            </w:r>
            <w:r w:rsidRPr="00F77D5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тание малого </w:t>
            </w: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мяча.</w:t>
            </w:r>
          </w:p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Прыжок в длину с места толчком двумя ногами на результат.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 w:firstLine="17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Метание малого мяча на результат.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 w:firstLine="17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adjustRightInd w:val="0"/>
              <w:spacing w:line="244" w:lineRule="auto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Челночный бег 3х10 м на результат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77D5C" w:rsidRPr="006617F4" w:rsidTr="00F77D5C">
        <w:tc>
          <w:tcPr>
            <w:tcW w:w="1101" w:type="dxa"/>
            <w:shd w:val="clear" w:color="auto" w:fill="auto"/>
            <w:vAlign w:val="center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 w:firstLine="175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105</w:t>
            </w:r>
          </w:p>
        </w:tc>
        <w:tc>
          <w:tcPr>
            <w:tcW w:w="3827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Бег на сред</w:t>
            </w:r>
            <w:r w:rsidRPr="00F77D5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en-US"/>
              </w:rPr>
              <w:t>ние дистан</w:t>
            </w: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ции </w:t>
            </w:r>
          </w:p>
        </w:tc>
        <w:tc>
          <w:tcPr>
            <w:tcW w:w="3260" w:type="dxa"/>
            <w:vMerge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9223A" w:rsidRPr="00F77D5C" w:rsidRDefault="00B9223A" w:rsidP="00F77D5C">
            <w:pPr>
              <w:widowControl w:val="0"/>
              <w:autoSpaceDE w:val="0"/>
              <w:autoSpaceDN w:val="0"/>
              <w:ind w:left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77D5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984B0C" w:rsidRPr="001C1BEC" w:rsidRDefault="00984B0C" w:rsidP="00984B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84B0C" w:rsidRPr="001C1BEC" w:rsidRDefault="00984B0C" w:rsidP="00984B0C">
      <w:pPr>
        <w:shd w:val="clear" w:color="auto" w:fill="FFFFFF"/>
        <w:spacing w:after="7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84B0C" w:rsidRPr="001C1BEC" w:rsidRDefault="00984B0C" w:rsidP="00984B0C">
      <w:pPr>
        <w:shd w:val="clear" w:color="auto" w:fill="FFFFFF"/>
        <w:spacing w:after="71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C1BEC">
        <w:rPr>
          <w:rFonts w:ascii="Times New Roman" w:eastAsia="Times New Roman" w:hAnsi="Times New Roman"/>
          <w:b/>
          <w:sz w:val="24"/>
          <w:szCs w:val="24"/>
        </w:rPr>
        <w:t>9 класс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4254"/>
        <w:gridCol w:w="3260"/>
        <w:gridCol w:w="1134"/>
      </w:tblGrid>
      <w:tr w:rsidR="00B9223A" w:rsidRPr="001C1BEC" w:rsidTr="00B9223A">
        <w:trPr>
          <w:trHeight w:val="751"/>
        </w:trPr>
        <w:tc>
          <w:tcPr>
            <w:tcW w:w="674" w:type="dxa"/>
            <w:tcBorders>
              <w:bottom w:val="single" w:sz="4" w:space="0" w:color="000000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№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val="en-US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п/п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val="en-US"/>
              </w:rPr>
            </w:pP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 xml:space="preserve">урока </w:t>
            </w:r>
          </w:p>
        </w:tc>
        <w:tc>
          <w:tcPr>
            <w:tcW w:w="4254" w:type="dxa"/>
            <w:tcBorders>
              <w:bottom w:val="single" w:sz="4" w:space="0" w:color="000000"/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 xml:space="preserve">Тема урока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Виды деятельности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Кол.часов</w:t>
            </w:r>
          </w:p>
        </w:tc>
      </w:tr>
      <w:tr w:rsidR="00B9223A" w:rsidRPr="001C1BEC" w:rsidTr="00B9223A">
        <w:trPr>
          <w:trHeight w:val="411"/>
        </w:trPr>
        <w:tc>
          <w:tcPr>
            <w:tcW w:w="674" w:type="dxa"/>
            <w:vMerge w:val="restart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История возникновения и формирования физической культуры.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</w:tcPr>
          <w:p w:rsidR="00C77A2D" w:rsidRDefault="00C77A2D" w:rsidP="00B9223A">
            <w:pPr>
              <w:pStyle w:val="TableParagraph"/>
              <w:spacing w:before="60" w:line="249" w:lineRule="auto"/>
              <w:ind w:left="112" w:right="193"/>
              <w:rPr>
                <w:i/>
                <w:color w:val="231F20"/>
                <w:w w:val="120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60" w:line="249" w:lineRule="auto"/>
              <w:ind w:left="112" w:right="193"/>
              <w:rPr>
                <w:i/>
                <w:color w:val="231F20"/>
                <w:w w:val="120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60" w:line="249" w:lineRule="auto"/>
              <w:ind w:left="112" w:right="193"/>
              <w:rPr>
                <w:i/>
                <w:color w:val="231F20"/>
                <w:w w:val="120"/>
                <w:sz w:val="24"/>
                <w:szCs w:val="24"/>
              </w:rPr>
            </w:pPr>
          </w:p>
          <w:p w:rsidR="00C77A2D" w:rsidRDefault="00B9223A" w:rsidP="00B9223A">
            <w:pPr>
              <w:pStyle w:val="TableParagraph"/>
              <w:spacing w:before="60" w:line="249" w:lineRule="auto"/>
              <w:ind w:left="112" w:right="193"/>
              <w:rPr>
                <w:color w:val="231F20"/>
                <w:spacing w:val="-11"/>
                <w:w w:val="120"/>
                <w:sz w:val="24"/>
                <w:szCs w:val="24"/>
              </w:rPr>
            </w:pPr>
            <w:r w:rsidRPr="00C77A2D">
              <w:rPr>
                <w:i/>
                <w:color w:val="231F20"/>
                <w:w w:val="120"/>
                <w:sz w:val="24"/>
                <w:szCs w:val="24"/>
              </w:rPr>
              <w:t>Практические</w:t>
            </w:r>
            <w:r w:rsidRPr="00C77A2D">
              <w:rPr>
                <w:i/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i/>
                <w:color w:val="231F20"/>
                <w:w w:val="120"/>
                <w:sz w:val="24"/>
                <w:szCs w:val="24"/>
              </w:rPr>
              <w:t>занятия</w:t>
            </w:r>
            <w:r w:rsidRPr="00C77A2D">
              <w:rPr>
                <w:i/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(с</w:t>
            </w:r>
            <w:r w:rsidRPr="00C77A2D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использованием</w:t>
            </w:r>
            <w:r w:rsidRPr="00C77A2D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иллюстративного</w:t>
            </w:r>
            <w:r w:rsidRPr="00C77A2D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spacing w:val="-1"/>
                <w:w w:val="120"/>
                <w:sz w:val="24"/>
                <w:szCs w:val="24"/>
              </w:rPr>
              <w:t>материала).</w:t>
            </w:r>
            <w:r w:rsidRPr="00C77A2D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Тема:</w:t>
            </w:r>
            <w:r w:rsidRPr="00C77A2D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</w:p>
          <w:p w:rsidR="00C77A2D" w:rsidRDefault="00C77A2D" w:rsidP="00B9223A">
            <w:pPr>
              <w:pStyle w:val="TableParagraph"/>
              <w:spacing w:before="60" w:line="249" w:lineRule="auto"/>
              <w:ind w:left="112" w:right="193"/>
              <w:rPr>
                <w:color w:val="231F20"/>
                <w:w w:val="120"/>
                <w:sz w:val="24"/>
                <w:szCs w:val="24"/>
              </w:rPr>
            </w:pPr>
          </w:p>
          <w:p w:rsidR="00B9223A" w:rsidRPr="00C77A2D" w:rsidRDefault="00B9223A" w:rsidP="00B9223A">
            <w:pPr>
              <w:pStyle w:val="TableParagraph"/>
              <w:spacing w:before="60" w:line="249" w:lineRule="auto"/>
              <w:ind w:left="112" w:right="193"/>
              <w:rPr>
                <w:sz w:val="24"/>
                <w:szCs w:val="24"/>
              </w:rPr>
            </w:pPr>
            <w:r w:rsidRPr="00C77A2D">
              <w:rPr>
                <w:color w:val="231F20"/>
                <w:w w:val="120"/>
                <w:sz w:val="24"/>
                <w:szCs w:val="24"/>
              </w:rPr>
              <w:t>«Техническая</w:t>
            </w:r>
            <w:r w:rsidRPr="00C77A2D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подготовка</w:t>
            </w:r>
            <w:r w:rsidRPr="00C77A2D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в</w:t>
            </w:r>
            <w:r w:rsidRPr="00C77A2D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легкоатлетических</w:t>
            </w:r>
            <w:r w:rsidRPr="00C77A2D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упражнениях»:</w:t>
            </w:r>
          </w:p>
          <w:p w:rsidR="00B9223A" w:rsidRPr="00C77A2D" w:rsidRDefault="00B9223A" w:rsidP="00B9223A">
            <w:pPr>
              <w:pStyle w:val="TableParagraph"/>
              <w:spacing w:before="2" w:line="249" w:lineRule="auto"/>
              <w:ind w:left="254" w:right="283" w:hanging="142"/>
              <w:rPr>
                <w:sz w:val="24"/>
                <w:szCs w:val="24"/>
              </w:rPr>
            </w:pPr>
            <w:r w:rsidRPr="00C77A2D">
              <w:rPr>
                <w:color w:val="231F20"/>
                <w:spacing w:val="32"/>
                <w:w w:val="115"/>
                <w:position w:val="1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рассматривают</w:t>
            </w:r>
            <w:r w:rsidRPr="00C77A2D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и</w:t>
            </w:r>
            <w:r w:rsidRPr="00C77A2D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уточняют</w:t>
            </w:r>
            <w:r w:rsidRPr="00C77A2D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образцы</w:t>
            </w:r>
            <w:r w:rsidRPr="00C77A2D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техники</w:t>
            </w:r>
            <w:r w:rsidRPr="00C77A2D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беговых</w:t>
            </w:r>
            <w:r w:rsidRPr="00C77A2D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и</w:t>
            </w:r>
            <w:r w:rsidRPr="00C77A2D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C77A2D">
              <w:rPr>
                <w:color w:val="231F20"/>
                <w:w w:val="115"/>
                <w:sz w:val="24"/>
                <w:szCs w:val="24"/>
              </w:rPr>
              <w:t>прыж</w:t>
            </w:r>
            <w:r w:rsidRPr="00C77A2D">
              <w:rPr>
                <w:color w:val="231F20"/>
                <w:w w:val="115"/>
                <w:sz w:val="24"/>
                <w:szCs w:val="24"/>
              </w:rPr>
              <w:t>ковых</w:t>
            </w:r>
            <w:r w:rsidRPr="00C77A2D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упражнений;</w:t>
            </w:r>
          </w:p>
          <w:p w:rsidR="00B9223A" w:rsidRPr="00C77A2D" w:rsidRDefault="00B9223A" w:rsidP="00B9223A">
            <w:pPr>
              <w:pStyle w:val="TableParagraph"/>
              <w:spacing w:before="2" w:line="249" w:lineRule="auto"/>
              <w:ind w:left="254" w:right="239" w:hanging="142"/>
              <w:rPr>
                <w:sz w:val="24"/>
                <w:szCs w:val="24"/>
              </w:rPr>
            </w:pPr>
            <w:r w:rsidRPr="00C77A2D">
              <w:rPr>
                <w:color w:val="231F20"/>
                <w:spacing w:val="-3"/>
                <w:w w:val="120"/>
                <w:position w:val="1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контролируют</w:t>
            </w:r>
            <w:r w:rsidRPr="00C77A2D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технику</w:t>
            </w:r>
            <w:r w:rsidRPr="00C77A2D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выполнения</w:t>
            </w:r>
            <w:r w:rsidRPr="00C77A2D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легкоатлетических</w:t>
            </w:r>
            <w:r w:rsidRPr="00C77A2D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="00C77A2D">
              <w:rPr>
                <w:color w:val="231F20"/>
                <w:w w:val="120"/>
                <w:sz w:val="24"/>
                <w:szCs w:val="24"/>
              </w:rPr>
              <w:t>упраж</w:t>
            </w:r>
            <w:r w:rsidRPr="00C77A2D">
              <w:rPr>
                <w:color w:val="231F20"/>
                <w:w w:val="120"/>
                <w:sz w:val="24"/>
                <w:szCs w:val="24"/>
              </w:rPr>
              <w:t>нений другими учащимися, сравнивают их технику с образца-</w:t>
            </w:r>
            <w:r w:rsidRPr="00C77A2D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ми и выявляют возможные ошибки, предлагают способы их</w:t>
            </w:r>
            <w:r w:rsidRPr="00C77A2D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устранения</w:t>
            </w:r>
            <w:r w:rsidRPr="00C77A2D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(обучение</w:t>
            </w:r>
            <w:r w:rsidRPr="00C77A2D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в</w:t>
            </w:r>
            <w:r w:rsidRPr="00C77A2D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группах).</w:t>
            </w:r>
          </w:p>
          <w:p w:rsidR="00C77A2D" w:rsidRDefault="00C77A2D" w:rsidP="00B9223A">
            <w:pPr>
              <w:pStyle w:val="TableParagraph"/>
              <w:spacing w:before="3" w:line="249" w:lineRule="auto"/>
              <w:ind w:left="112" w:right="110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3" w:line="249" w:lineRule="auto"/>
              <w:ind w:left="112" w:right="110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3" w:line="249" w:lineRule="auto"/>
              <w:ind w:left="112" w:right="110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3" w:line="249" w:lineRule="auto"/>
              <w:ind w:left="112" w:right="110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3" w:line="249" w:lineRule="auto"/>
              <w:ind w:left="112" w:right="110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3" w:line="249" w:lineRule="auto"/>
              <w:ind w:left="112" w:right="110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3" w:line="249" w:lineRule="auto"/>
              <w:ind w:left="112" w:right="110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3" w:line="249" w:lineRule="auto"/>
              <w:ind w:left="112" w:right="110"/>
              <w:rPr>
                <w:i/>
                <w:color w:val="231F20"/>
                <w:w w:val="115"/>
                <w:sz w:val="24"/>
                <w:szCs w:val="24"/>
              </w:rPr>
            </w:pPr>
          </w:p>
          <w:p w:rsidR="00B9223A" w:rsidRPr="00C77A2D" w:rsidRDefault="00B9223A" w:rsidP="00B9223A">
            <w:pPr>
              <w:pStyle w:val="TableParagraph"/>
              <w:spacing w:before="3" w:line="249" w:lineRule="auto"/>
              <w:ind w:left="112" w:right="110"/>
              <w:rPr>
                <w:sz w:val="24"/>
                <w:szCs w:val="24"/>
              </w:rPr>
            </w:pPr>
            <w:r w:rsidRPr="00C77A2D">
              <w:rPr>
                <w:i/>
                <w:color w:val="231F20"/>
                <w:w w:val="115"/>
                <w:sz w:val="24"/>
                <w:szCs w:val="24"/>
              </w:rPr>
              <w:t>Практические</w:t>
            </w:r>
            <w:r w:rsidRPr="00C77A2D">
              <w:rPr>
                <w:i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i/>
                <w:color w:val="231F20"/>
                <w:w w:val="115"/>
                <w:sz w:val="24"/>
                <w:szCs w:val="24"/>
              </w:rPr>
              <w:t>занятия</w:t>
            </w:r>
            <w:r w:rsidRPr="00C77A2D">
              <w:rPr>
                <w:i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(с</w:t>
            </w:r>
            <w:r w:rsidRPr="00C77A2D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использованием</w:t>
            </w:r>
            <w:r w:rsidRPr="00C77A2D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иллюстративного</w:t>
            </w:r>
            <w:r w:rsidRPr="00C77A2D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материала).</w:t>
            </w:r>
            <w:r w:rsidRPr="00C77A2D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Тема:</w:t>
            </w:r>
            <w:r w:rsidRPr="00C77A2D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«Техническая</w:t>
            </w:r>
            <w:r w:rsidRPr="00C77A2D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подготовка</w:t>
            </w:r>
            <w:r w:rsidRPr="00C77A2D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в</w:t>
            </w:r>
            <w:r w:rsidRPr="00C77A2D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метании</w:t>
            </w:r>
            <w:r w:rsidRPr="00C77A2D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спортивно-</w:t>
            </w:r>
            <w:r w:rsidRPr="00C77A2D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го</w:t>
            </w:r>
            <w:r w:rsidRPr="00C77A2D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снаряда</w:t>
            </w:r>
            <w:r w:rsidRPr="00C77A2D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с</w:t>
            </w:r>
            <w:r w:rsidRPr="00C77A2D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разбега</w:t>
            </w:r>
            <w:r w:rsidRPr="00C77A2D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на</w:t>
            </w:r>
            <w:r w:rsidRPr="00C77A2D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дальность»:</w:t>
            </w:r>
          </w:p>
          <w:p w:rsidR="00B9223A" w:rsidRPr="00C77A2D" w:rsidRDefault="00B9223A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рассматривают</w:t>
            </w:r>
            <w:r w:rsidRPr="00C77A2D">
              <w:rPr>
                <w:rFonts w:ascii="Times New Roman" w:hAnsi="Times New Roman"/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и</w:t>
            </w:r>
            <w:r w:rsidRPr="00C77A2D">
              <w:rPr>
                <w:rFonts w:ascii="Times New Roman" w:hAnsi="Times New Roman"/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уточняют</w:t>
            </w:r>
            <w:r w:rsidRPr="00C77A2D">
              <w:rPr>
                <w:rFonts w:ascii="Times New Roman" w:hAnsi="Times New Roman"/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образец</w:t>
            </w:r>
            <w:r w:rsidRPr="00C77A2D">
              <w:rPr>
                <w:rFonts w:ascii="Times New Roman" w:hAnsi="Times New Roman"/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техники</w:t>
            </w:r>
            <w:r w:rsidRPr="00C77A2D">
              <w:rPr>
                <w:rFonts w:ascii="Times New Roman" w:hAnsi="Times New Roman"/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метания</w:t>
            </w:r>
            <w:r w:rsidRPr="00C77A2D">
              <w:rPr>
                <w:rFonts w:ascii="Times New Roman" w:hAnsi="Times New Roman"/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спортивно-</w:t>
            </w:r>
            <w:r w:rsidRPr="00C77A2D">
              <w:rPr>
                <w:rFonts w:ascii="Times New Roman" w:hAnsi="Times New Roman"/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го</w:t>
            </w:r>
            <w:r w:rsidRPr="00C77A2D">
              <w:rPr>
                <w:rFonts w:ascii="Times New Roman" w:hAnsi="Times New Roman"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снаряда</w:t>
            </w:r>
            <w:r w:rsidRPr="00C77A2D">
              <w:rPr>
                <w:rFonts w:ascii="Times New Roman" w:hAnsi="Times New Roman"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(малого</w:t>
            </w:r>
            <w:r w:rsidRPr="00C77A2D">
              <w:rPr>
                <w:rFonts w:ascii="Times New Roman" w:hAnsi="Times New Roman"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мяча);</w:t>
            </w:r>
          </w:p>
          <w:p w:rsidR="00B9223A" w:rsidRDefault="00B9223A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P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B9223A" w:rsidRPr="00C77A2D" w:rsidRDefault="00B9223A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B9223A" w:rsidRDefault="00B9223A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P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B9223A" w:rsidRPr="00C77A2D" w:rsidRDefault="00B9223A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B9223A" w:rsidRPr="00C77A2D" w:rsidRDefault="00B9223A" w:rsidP="00B9223A">
            <w:pPr>
              <w:pStyle w:val="TableParagraph"/>
              <w:spacing w:before="1" w:line="249" w:lineRule="auto"/>
              <w:ind w:left="109" w:right="39"/>
              <w:rPr>
                <w:sz w:val="24"/>
                <w:szCs w:val="24"/>
              </w:rPr>
            </w:pPr>
            <w:r w:rsidRPr="00C77A2D">
              <w:rPr>
                <w:i/>
                <w:color w:val="231F20"/>
                <w:w w:val="115"/>
                <w:sz w:val="24"/>
                <w:szCs w:val="24"/>
              </w:rPr>
              <w:t>Практические</w:t>
            </w:r>
            <w:r w:rsidRPr="00C77A2D">
              <w:rPr>
                <w:i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i/>
                <w:color w:val="231F20"/>
                <w:w w:val="115"/>
                <w:sz w:val="24"/>
                <w:szCs w:val="24"/>
              </w:rPr>
              <w:t>занятия</w:t>
            </w:r>
            <w:r w:rsidRPr="00C77A2D">
              <w:rPr>
                <w:i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(с</w:t>
            </w:r>
            <w:r w:rsidRPr="00C77A2D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использованием</w:t>
            </w:r>
            <w:r w:rsidRPr="00C77A2D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иллюстративного</w:t>
            </w:r>
            <w:r w:rsidRPr="00C77A2D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мате-</w:t>
            </w:r>
            <w:r w:rsidRPr="00C77A2D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риала).</w:t>
            </w:r>
            <w:r w:rsidRPr="00C77A2D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Тема:</w:t>
            </w:r>
            <w:r w:rsidRPr="00C77A2D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«Упражнения</w:t>
            </w:r>
            <w:r w:rsidRPr="00C77A2D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для</w:t>
            </w:r>
            <w:r w:rsidRPr="00C77A2D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снижения</w:t>
            </w:r>
            <w:r w:rsidRPr="00C77A2D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избыточной</w:t>
            </w:r>
            <w:r w:rsidRPr="00C77A2D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массы</w:t>
            </w:r>
            <w:r w:rsidRPr="00C77A2D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тела»:</w:t>
            </w:r>
            <w:r w:rsidRPr="00C77A2D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знакомятся</w:t>
            </w:r>
            <w:r w:rsidRPr="00C77A2D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с</w:t>
            </w:r>
            <w:r w:rsidRPr="00C77A2D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правилами</w:t>
            </w:r>
            <w:r w:rsidRPr="00C77A2D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измерения</w:t>
            </w:r>
            <w:r w:rsidRPr="00C77A2D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массы</w:t>
            </w:r>
            <w:r w:rsidRPr="00C77A2D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тела</w:t>
            </w:r>
            <w:r w:rsidRPr="00C77A2D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и</w:t>
            </w:r>
            <w:r w:rsidRPr="00C77A2D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расчётом</w:t>
            </w:r>
          </w:p>
          <w:p w:rsidR="00C77A2D" w:rsidRDefault="00B9223A" w:rsidP="00B9223A">
            <w:pPr>
              <w:pStyle w:val="TableParagraph"/>
              <w:spacing w:before="2" w:line="249" w:lineRule="auto"/>
              <w:ind w:right="131"/>
              <w:rPr>
                <w:color w:val="231F20"/>
                <w:spacing w:val="22"/>
                <w:w w:val="115"/>
                <w:sz w:val="24"/>
                <w:szCs w:val="24"/>
              </w:rPr>
            </w:pPr>
            <w:r w:rsidRPr="00C77A2D">
              <w:rPr>
                <w:color w:val="231F20"/>
                <w:w w:val="115"/>
                <w:sz w:val="24"/>
                <w:szCs w:val="24"/>
              </w:rPr>
              <w:lastRenderedPageBreak/>
              <w:t>индекса</w:t>
            </w:r>
            <w:r w:rsidRPr="00C77A2D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массы</w:t>
            </w:r>
            <w:r w:rsidRPr="00C77A2D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тела</w:t>
            </w:r>
            <w:r w:rsidRPr="00C77A2D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(ИМТ);</w:t>
            </w:r>
            <w:r w:rsidRPr="00C77A2D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</w:p>
          <w:p w:rsidR="00C77A2D" w:rsidRDefault="00C77A2D" w:rsidP="00B9223A">
            <w:pPr>
              <w:pStyle w:val="TableParagraph"/>
              <w:spacing w:before="2" w:line="249" w:lineRule="auto"/>
              <w:ind w:right="131"/>
              <w:rPr>
                <w:color w:val="231F20"/>
                <w:spacing w:val="22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2" w:line="249" w:lineRule="auto"/>
              <w:ind w:right="131"/>
              <w:rPr>
                <w:color w:val="231F20"/>
                <w:spacing w:val="22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2" w:line="249" w:lineRule="auto"/>
              <w:ind w:right="131"/>
              <w:rPr>
                <w:color w:val="231F20"/>
                <w:spacing w:val="22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2" w:line="249" w:lineRule="auto"/>
              <w:ind w:right="131"/>
              <w:rPr>
                <w:color w:val="231F20"/>
                <w:spacing w:val="22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2" w:line="249" w:lineRule="auto"/>
              <w:ind w:right="131"/>
              <w:rPr>
                <w:color w:val="231F20"/>
                <w:spacing w:val="22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2" w:line="249" w:lineRule="auto"/>
              <w:ind w:right="131"/>
              <w:rPr>
                <w:color w:val="231F20"/>
                <w:spacing w:val="22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2" w:line="249" w:lineRule="auto"/>
              <w:ind w:right="131"/>
              <w:rPr>
                <w:color w:val="231F20"/>
                <w:spacing w:val="22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2" w:line="249" w:lineRule="auto"/>
              <w:ind w:right="131"/>
              <w:rPr>
                <w:color w:val="231F20"/>
                <w:spacing w:val="22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2" w:line="249" w:lineRule="auto"/>
              <w:ind w:right="131"/>
              <w:rPr>
                <w:color w:val="231F20"/>
                <w:spacing w:val="22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2" w:line="249" w:lineRule="auto"/>
              <w:ind w:right="131"/>
              <w:rPr>
                <w:color w:val="231F20"/>
                <w:spacing w:val="22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2" w:line="249" w:lineRule="auto"/>
              <w:ind w:right="131"/>
              <w:rPr>
                <w:color w:val="231F20"/>
                <w:spacing w:val="22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2" w:line="249" w:lineRule="auto"/>
              <w:ind w:right="131"/>
              <w:rPr>
                <w:color w:val="231F20"/>
                <w:spacing w:val="22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2" w:line="249" w:lineRule="auto"/>
              <w:ind w:right="131"/>
              <w:rPr>
                <w:color w:val="231F20"/>
                <w:spacing w:val="22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2" w:line="249" w:lineRule="auto"/>
              <w:ind w:right="131"/>
              <w:rPr>
                <w:color w:val="231F20"/>
                <w:spacing w:val="22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2" w:line="249" w:lineRule="auto"/>
              <w:ind w:right="131"/>
              <w:rPr>
                <w:color w:val="231F20"/>
                <w:spacing w:val="22"/>
                <w:w w:val="115"/>
                <w:sz w:val="24"/>
                <w:szCs w:val="24"/>
              </w:rPr>
            </w:pPr>
          </w:p>
          <w:p w:rsidR="00B9223A" w:rsidRPr="00C77A2D" w:rsidRDefault="00B9223A" w:rsidP="00B9223A">
            <w:pPr>
              <w:pStyle w:val="TableParagraph"/>
              <w:spacing w:before="2" w:line="249" w:lineRule="auto"/>
              <w:ind w:right="131"/>
              <w:rPr>
                <w:sz w:val="24"/>
                <w:szCs w:val="24"/>
              </w:rPr>
            </w:pPr>
            <w:r w:rsidRPr="00C77A2D">
              <w:rPr>
                <w:color w:val="231F20"/>
                <w:w w:val="115"/>
                <w:sz w:val="24"/>
                <w:szCs w:val="24"/>
              </w:rPr>
              <w:t>определяют</w:t>
            </w:r>
            <w:r w:rsidRPr="00C77A2D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индивидуальные</w:t>
            </w:r>
            <w:r w:rsidRPr="00C77A2D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значе-</w:t>
            </w:r>
            <w:r w:rsidRPr="00C77A2D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ния</w:t>
            </w:r>
            <w:r w:rsidRPr="00C77A2D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и</w:t>
            </w:r>
            <w:r w:rsidRPr="00C77A2D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степень</w:t>
            </w:r>
            <w:r w:rsidRPr="00C77A2D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ожирения</w:t>
            </w:r>
            <w:r w:rsidRPr="00C77A2D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по</w:t>
            </w:r>
            <w:r w:rsidRPr="00C77A2D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оценочным</w:t>
            </w:r>
            <w:r w:rsidRPr="00C77A2D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таблицам;</w:t>
            </w:r>
          </w:p>
          <w:p w:rsidR="00B9223A" w:rsidRPr="00C77A2D" w:rsidRDefault="00B9223A" w:rsidP="00B9223A">
            <w:pPr>
              <w:pStyle w:val="TableParagraph"/>
              <w:spacing w:line="249" w:lineRule="auto"/>
              <w:ind w:right="358" w:hanging="142"/>
              <w:rPr>
                <w:sz w:val="24"/>
                <w:szCs w:val="24"/>
              </w:rPr>
            </w:pPr>
            <w:r w:rsidRPr="00C77A2D">
              <w:rPr>
                <w:color w:val="231F20"/>
                <w:w w:val="120"/>
                <w:sz w:val="24"/>
                <w:szCs w:val="24"/>
              </w:rPr>
              <w:t>знакомятся</w:t>
            </w:r>
            <w:r w:rsidRPr="00C77A2D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с</w:t>
            </w:r>
            <w:r w:rsidRPr="00C77A2D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коррекционными</w:t>
            </w:r>
            <w:r w:rsidRPr="00C77A2D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упражнениями,</w:t>
            </w:r>
            <w:r w:rsidRPr="00C77A2D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составляют</w:t>
            </w:r>
            <w:r w:rsidRPr="00C77A2D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индивидуальный</w:t>
            </w:r>
            <w:r w:rsidRPr="00C77A2D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комплекс</w:t>
            </w:r>
            <w:r w:rsidRPr="00C77A2D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и</w:t>
            </w:r>
            <w:r w:rsidRPr="00C77A2D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разучивают</w:t>
            </w:r>
            <w:r w:rsidRPr="00C77A2D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его,</w:t>
            </w:r>
            <w:r w:rsidRPr="00C77A2D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включают</w:t>
            </w:r>
            <w:r w:rsidRPr="00C77A2D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в</w:t>
            </w:r>
            <w:r w:rsidRPr="00C77A2D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ре-</w:t>
            </w:r>
            <w:r w:rsidRPr="00C77A2D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жим</w:t>
            </w:r>
            <w:r w:rsidRPr="00C77A2D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учебной</w:t>
            </w:r>
            <w:r w:rsidRPr="00C77A2D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дня</w:t>
            </w:r>
            <w:r w:rsidRPr="00C77A2D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и</w:t>
            </w:r>
            <w:r w:rsidRPr="00C77A2D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учебной</w:t>
            </w:r>
            <w:r w:rsidRPr="00C77A2D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недели.</w:t>
            </w:r>
          </w:p>
          <w:p w:rsidR="00C77A2D" w:rsidRDefault="00C77A2D" w:rsidP="00B9223A">
            <w:pPr>
              <w:pStyle w:val="TableParagraph"/>
              <w:spacing w:before="1" w:line="249" w:lineRule="auto"/>
              <w:ind w:left="110" w:right="195"/>
              <w:jc w:val="both"/>
              <w:rPr>
                <w:i/>
                <w:color w:val="231F20"/>
                <w:spacing w:val="-1"/>
                <w:w w:val="120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1" w:line="249" w:lineRule="auto"/>
              <w:ind w:left="110" w:right="195"/>
              <w:jc w:val="both"/>
              <w:rPr>
                <w:i/>
                <w:color w:val="231F20"/>
                <w:spacing w:val="-1"/>
                <w:w w:val="120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1" w:line="249" w:lineRule="auto"/>
              <w:ind w:left="110" w:right="195"/>
              <w:jc w:val="both"/>
              <w:rPr>
                <w:i/>
                <w:color w:val="231F20"/>
                <w:spacing w:val="-1"/>
                <w:w w:val="120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1" w:line="249" w:lineRule="auto"/>
              <w:ind w:left="110" w:right="195"/>
              <w:jc w:val="both"/>
              <w:rPr>
                <w:i/>
                <w:color w:val="231F20"/>
                <w:spacing w:val="-1"/>
                <w:w w:val="120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1" w:line="249" w:lineRule="auto"/>
              <w:ind w:left="110" w:right="195"/>
              <w:jc w:val="both"/>
              <w:rPr>
                <w:i/>
                <w:color w:val="231F20"/>
                <w:spacing w:val="-1"/>
                <w:w w:val="120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1" w:line="249" w:lineRule="auto"/>
              <w:ind w:left="110" w:right="195"/>
              <w:jc w:val="both"/>
              <w:rPr>
                <w:i/>
                <w:color w:val="231F20"/>
                <w:spacing w:val="-1"/>
                <w:w w:val="120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1" w:line="249" w:lineRule="auto"/>
              <w:ind w:left="110" w:right="195"/>
              <w:jc w:val="both"/>
              <w:rPr>
                <w:i/>
                <w:color w:val="231F20"/>
                <w:spacing w:val="-1"/>
                <w:w w:val="120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1" w:line="249" w:lineRule="auto"/>
              <w:ind w:left="110" w:right="195"/>
              <w:jc w:val="both"/>
              <w:rPr>
                <w:i/>
                <w:color w:val="231F20"/>
                <w:spacing w:val="-1"/>
                <w:w w:val="120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1" w:line="249" w:lineRule="auto"/>
              <w:ind w:left="110" w:right="195"/>
              <w:jc w:val="both"/>
              <w:rPr>
                <w:i/>
                <w:color w:val="231F20"/>
                <w:spacing w:val="-1"/>
                <w:w w:val="120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1" w:line="249" w:lineRule="auto"/>
              <w:ind w:left="110" w:right="195"/>
              <w:jc w:val="both"/>
              <w:rPr>
                <w:i/>
                <w:color w:val="231F20"/>
                <w:spacing w:val="-1"/>
                <w:w w:val="120"/>
                <w:sz w:val="24"/>
                <w:szCs w:val="24"/>
              </w:rPr>
            </w:pPr>
          </w:p>
          <w:p w:rsidR="00C77A2D" w:rsidRDefault="00C77A2D" w:rsidP="00B9223A">
            <w:pPr>
              <w:pStyle w:val="TableParagraph"/>
              <w:spacing w:before="1" w:line="249" w:lineRule="auto"/>
              <w:ind w:left="110" w:right="195"/>
              <w:jc w:val="both"/>
              <w:rPr>
                <w:i/>
                <w:color w:val="231F20"/>
                <w:spacing w:val="-1"/>
                <w:w w:val="120"/>
                <w:sz w:val="24"/>
                <w:szCs w:val="24"/>
              </w:rPr>
            </w:pPr>
          </w:p>
          <w:p w:rsidR="00B9223A" w:rsidRPr="00C77A2D" w:rsidRDefault="00B9223A" w:rsidP="00B9223A">
            <w:pPr>
              <w:pStyle w:val="TableParagraph"/>
              <w:spacing w:before="1" w:line="249" w:lineRule="auto"/>
              <w:ind w:left="110" w:right="195"/>
              <w:jc w:val="both"/>
              <w:rPr>
                <w:sz w:val="24"/>
                <w:szCs w:val="24"/>
              </w:rPr>
            </w:pPr>
            <w:r w:rsidRPr="00C77A2D">
              <w:rPr>
                <w:i/>
                <w:color w:val="231F20"/>
                <w:spacing w:val="-1"/>
                <w:w w:val="120"/>
                <w:sz w:val="24"/>
                <w:szCs w:val="24"/>
              </w:rPr>
              <w:t>Самостоятельные</w:t>
            </w:r>
            <w:r w:rsidRPr="00C77A2D">
              <w:rPr>
                <w:i/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i/>
                <w:color w:val="231F20"/>
                <w:w w:val="120"/>
                <w:sz w:val="24"/>
                <w:szCs w:val="24"/>
              </w:rPr>
              <w:t>занятия</w:t>
            </w:r>
            <w:r w:rsidRPr="00C77A2D">
              <w:rPr>
                <w:i/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(с</w:t>
            </w:r>
            <w:r w:rsidRPr="00C77A2D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использованием</w:t>
            </w:r>
            <w:r w:rsidRPr="00C77A2D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иллюстративного</w:t>
            </w:r>
            <w:r w:rsidRPr="00C77A2D">
              <w:rPr>
                <w:color w:val="231F20"/>
                <w:spacing w:val="-52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 xml:space="preserve">материала): Тема: «Индивидуальные </w:t>
            </w:r>
            <w:r w:rsidRPr="00C77A2D">
              <w:rPr>
                <w:color w:val="231F20"/>
                <w:w w:val="115"/>
                <w:sz w:val="24"/>
                <w:szCs w:val="24"/>
              </w:rPr>
              <w:lastRenderedPageBreak/>
              <w:t>мероприятия оздоровитель</w:t>
            </w:r>
            <w:r w:rsidRPr="00C77A2D">
              <w:rPr>
                <w:color w:val="231F20"/>
                <w:w w:val="120"/>
                <w:sz w:val="24"/>
                <w:szCs w:val="24"/>
              </w:rPr>
              <w:t>ной,</w:t>
            </w:r>
            <w:r w:rsidRPr="00C77A2D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коррекционной</w:t>
            </w:r>
            <w:r w:rsidRPr="00C77A2D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и</w:t>
            </w:r>
            <w:r w:rsidRPr="00C77A2D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профилактической</w:t>
            </w:r>
            <w:r w:rsidRPr="00C77A2D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направленности»:</w:t>
            </w:r>
          </w:p>
          <w:p w:rsidR="00B9223A" w:rsidRPr="00C77A2D" w:rsidRDefault="00B9223A" w:rsidP="00B9223A">
            <w:pPr>
              <w:pStyle w:val="TableParagraph"/>
              <w:spacing w:before="1" w:line="249" w:lineRule="auto"/>
              <w:ind w:right="39" w:hanging="142"/>
              <w:rPr>
                <w:sz w:val="24"/>
                <w:szCs w:val="24"/>
              </w:rPr>
            </w:pPr>
            <w:r w:rsidRPr="00C77A2D">
              <w:rPr>
                <w:color w:val="231F20"/>
                <w:spacing w:val="-5"/>
                <w:w w:val="120"/>
                <w:position w:val="1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составляют</w:t>
            </w:r>
            <w:r w:rsidRPr="00C77A2D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комплексы</w:t>
            </w:r>
            <w:r w:rsidRPr="00C77A2D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упражнений</w:t>
            </w:r>
            <w:r w:rsidRPr="00C77A2D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утренней</w:t>
            </w:r>
            <w:r w:rsidRPr="00C77A2D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зарядки,</w:t>
            </w:r>
            <w:r w:rsidRPr="00C77A2D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="00C77A2D">
              <w:rPr>
                <w:color w:val="231F20"/>
                <w:w w:val="120"/>
                <w:sz w:val="24"/>
                <w:szCs w:val="24"/>
              </w:rPr>
              <w:t>дыхатель</w:t>
            </w:r>
            <w:r w:rsidRPr="00C77A2D">
              <w:rPr>
                <w:color w:val="231F20"/>
                <w:w w:val="120"/>
                <w:sz w:val="24"/>
                <w:szCs w:val="24"/>
              </w:rPr>
              <w:t>ной и зрительной гимнастики</w:t>
            </w:r>
            <w:r w:rsidR="00C77A2D">
              <w:rPr>
                <w:color w:val="231F20"/>
                <w:w w:val="120"/>
                <w:sz w:val="24"/>
                <w:szCs w:val="24"/>
              </w:rPr>
              <w:t>, физкультминуток, для профилак</w:t>
            </w:r>
            <w:r w:rsidRPr="00C77A2D">
              <w:rPr>
                <w:color w:val="231F20"/>
                <w:w w:val="120"/>
                <w:sz w:val="24"/>
                <w:szCs w:val="24"/>
              </w:rPr>
              <w:t>тики неврозов, нарушения осанки и профилактики избыточной</w:t>
            </w:r>
            <w:r w:rsidRPr="00C77A2D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массы</w:t>
            </w:r>
            <w:r w:rsidRPr="00C77A2D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тела,</w:t>
            </w:r>
            <w:r w:rsidRPr="00C77A2D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разрабатывают</w:t>
            </w:r>
            <w:r w:rsidRPr="00C77A2D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процедуры</w:t>
            </w:r>
            <w:r w:rsidRPr="00C77A2D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закаливания</w:t>
            </w:r>
            <w:r w:rsidRPr="00C77A2D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организма;</w:t>
            </w: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B9223A" w:rsidRPr="00C77A2D" w:rsidRDefault="00B9223A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включают</w:t>
            </w:r>
            <w:r w:rsidRPr="00C77A2D">
              <w:rPr>
                <w:rFonts w:ascii="Times New Roman" w:hAnsi="Times New Roman"/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разработанные</w:t>
            </w:r>
            <w:r w:rsidRPr="00C77A2D">
              <w:rPr>
                <w:rFonts w:ascii="Times New Roman" w:hAnsi="Times New Roman"/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комплексы</w:t>
            </w:r>
            <w:r w:rsidRPr="00C77A2D">
              <w:rPr>
                <w:rFonts w:ascii="Times New Roman" w:hAnsi="Times New Roman"/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и</w:t>
            </w:r>
            <w:r w:rsidRPr="00C77A2D">
              <w:rPr>
                <w:rFonts w:ascii="Times New Roman" w:hAnsi="Times New Roman"/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мероприятия</w:t>
            </w:r>
            <w:r w:rsidRPr="00C77A2D">
              <w:rPr>
                <w:rFonts w:ascii="Times New Roman" w:hAnsi="Times New Roman"/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в</w:t>
            </w:r>
            <w:r w:rsidRPr="00C77A2D">
              <w:rPr>
                <w:rFonts w:ascii="Times New Roman" w:hAnsi="Times New Roman"/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индиви-</w:t>
            </w:r>
            <w:r w:rsidRPr="00C77A2D">
              <w:rPr>
                <w:rFonts w:ascii="Times New Roman" w:hAnsi="Times New Roman"/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дуальный</w:t>
            </w:r>
            <w:r w:rsidRPr="00C77A2D">
              <w:rPr>
                <w:rFonts w:ascii="Times New Roman" w:hAnsi="Times New Roman"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режим</w:t>
            </w:r>
            <w:r w:rsidRPr="00C77A2D">
              <w:rPr>
                <w:rFonts w:ascii="Times New Roman" w:hAnsi="Times New Roman"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дня</w:t>
            </w:r>
            <w:r w:rsidRPr="00C77A2D">
              <w:rPr>
                <w:rFonts w:ascii="Times New Roman" w:hAnsi="Times New Roman"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и</w:t>
            </w:r>
            <w:r w:rsidRPr="00C77A2D">
              <w:rPr>
                <w:rFonts w:ascii="Times New Roman" w:hAnsi="Times New Roman"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разучивают</w:t>
            </w:r>
            <w:r w:rsidRPr="00C77A2D">
              <w:rPr>
                <w:rFonts w:ascii="Times New Roman" w:hAnsi="Times New Roman"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  <w:t>их.</w:t>
            </w:r>
          </w:p>
          <w:p w:rsidR="00C77A2D" w:rsidRP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P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Pr="00C77A2D" w:rsidRDefault="00C77A2D" w:rsidP="00B9223A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C77A2D">
            <w:pPr>
              <w:pStyle w:val="TableParagraph"/>
              <w:spacing w:line="252" w:lineRule="auto"/>
              <w:ind w:left="110" w:right="304"/>
              <w:rPr>
                <w:color w:val="231F20"/>
                <w:spacing w:val="-11"/>
                <w:w w:val="120"/>
                <w:sz w:val="24"/>
                <w:szCs w:val="24"/>
              </w:rPr>
            </w:pPr>
            <w:r w:rsidRPr="00C77A2D">
              <w:rPr>
                <w:i/>
                <w:color w:val="231F20"/>
                <w:w w:val="120"/>
                <w:sz w:val="24"/>
                <w:szCs w:val="24"/>
              </w:rPr>
              <w:t xml:space="preserve">Коллективное обсуждение </w:t>
            </w:r>
            <w:r w:rsidRPr="00C77A2D">
              <w:rPr>
                <w:color w:val="231F20"/>
                <w:w w:val="120"/>
                <w:sz w:val="24"/>
                <w:szCs w:val="24"/>
              </w:rPr>
              <w:t>(с использованием литературных</w:t>
            </w:r>
            <w:r w:rsidRPr="00C77A2D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источников,</w:t>
            </w:r>
            <w:r w:rsidRPr="00C77A2D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статей</w:t>
            </w:r>
            <w:r w:rsidRPr="00C77A2D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и</w:t>
            </w:r>
            <w:r w:rsidRPr="00C77A2D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иллюстративного</w:t>
            </w:r>
            <w:r w:rsidRPr="00C77A2D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материала).</w:t>
            </w:r>
            <w:r w:rsidRPr="00C77A2D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</w:p>
          <w:p w:rsidR="00C77A2D" w:rsidRDefault="00C77A2D" w:rsidP="00C77A2D">
            <w:pPr>
              <w:pStyle w:val="TableParagraph"/>
              <w:spacing w:line="252" w:lineRule="auto"/>
              <w:ind w:left="110" w:right="304"/>
              <w:rPr>
                <w:color w:val="231F20"/>
                <w:w w:val="120"/>
                <w:sz w:val="24"/>
                <w:szCs w:val="24"/>
              </w:rPr>
            </w:pPr>
          </w:p>
          <w:p w:rsidR="00C77A2D" w:rsidRDefault="00C77A2D" w:rsidP="00C77A2D">
            <w:pPr>
              <w:pStyle w:val="TableParagraph"/>
              <w:spacing w:line="252" w:lineRule="auto"/>
              <w:ind w:left="110" w:right="304"/>
              <w:rPr>
                <w:color w:val="231F20"/>
                <w:w w:val="115"/>
                <w:sz w:val="24"/>
                <w:szCs w:val="24"/>
              </w:rPr>
            </w:pPr>
            <w:r w:rsidRPr="00C77A2D">
              <w:rPr>
                <w:color w:val="231F20"/>
                <w:w w:val="120"/>
                <w:sz w:val="24"/>
                <w:szCs w:val="24"/>
              </w:rPr>
              <w:t>Тема:</w:t>
            </w:r>
            <w:r w:rsidRPr="00C77A2D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«Про</w:t>
            </w:r>
            <w:r w:rsidRPr="00C77A2D">
              <w:rPr>
                <w:color w:val="231F20"/>
                <w:w w:val="120"/>
                <w:sz w:val="24"/>
                <w:szCs w:val="24"/>
              </w:rPr>
              <w:t>фессионально-прикладная</w:t>
            </w:r>
            <w:r w:rsidRPr="00C77A2D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физическая</w:t>
            </w:r>
            <w:r w:rsidRPr="00C77A2D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20"/>
                <w:sz w:val="24"/>
                <w:szCs w:val="24"/>
              </w:rPr>
              <w:t>культура»:</w:t>
            </w:r>
            <w:r w:rsidRPr="00C77A2D">
              <w:rPr>
                <w:color w:val="231F20"/>
                <w:spacing w:val="1"/>
                <w:w w:val="115"/>
                <w:position w:val="1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знакомятся</w:t>
            </w:r>
            <w:r w:rsidRPr="00C77A2D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с</w:t>
            </w:r>
            <w:r w:rsidRPr="00C77A2D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понятием</w:t>
            </w:r>
            <w:r w:rsidRPr="00C77A2D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«профессионально-прикладная</w:t>
            </w:r>
            <w:r w:rsidRPr="00C77A2D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физиче</w:t>
            </w:r>
            <w:r w:rsidRPr="00C77A2D">
              <w:rPr>
                <w:color w:val="231F20"/>
                <w:w w:val="115"/>
                <w:sz w:val="24"/>
                <w:szCs w:val="24"/>
              </w:rPr>
              <w:t>ская</w:t>
            </w:r>
            <w:r w:rsidRPr="00C77A2D">
              <w:rPr>
                <w:color w:val="231F20"/>
                <w:spacing w:val="45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культура»,</w:t>
            </w:r>
            <w:r w:rsidRPr="00C77A2D">
              <w:rPr>
                <w:color w:val="231F20"/>
                <w:spacing w:val="45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устанавливают</w:t>
            </w:r>
            <w:r w:rsidRPr="00C77A2D">
              <w:rPr>
                <w:color w:val="231F20"/>
                <w:spacing w:val="45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цели</w:t>
            </w:r>
            <w:r w:rsidRPr="00C77A2D">
              <w:rPr>
                <w:color w:val="231F20"/>
                <w:spacing w:val="45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профессионально-приклад-</w:t>
            </w:r>
            <w:r w:rsidRPr="00C77A2D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ной</w:t>
            </w:r>
            <w:r w:rsidRPr="00C77A2D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физической</w:t>
            </w:r>
            <w:r w:rsidRPr="00C77A2D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культуры</w:t>
            </w:r>
            <w:r w:rsidRPr="00C77A2D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и</w:t>
            </w:r>
            <w:r w:rsidRPr="00C77A2D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значение</w:t>
            </w:r>
            <w:r w:rsidRPr="00C77A2D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в</w:t>
            </w:r>
            <w:r w:rsidRPr="00C77A2D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C77A2D">
              <w:rPr>
                <w:color w:val="231F20"/>
                <w:w w:val="115"/>
                <w:sz w:val="24"/>
                <w:szCs w:val="24"/>
              </w:rPr>
              <w:t>жизни</w:t>
            </w:r>
          </w:p>
          <w:p w:rsidR="00C77A2D" w:rsidRDefault="00C77A2D" w:rsidP="00C77A2D">
            <w:pPr>
              <w:pStyle w:val="TableParagraph"/>
              <w:spacing w:line="252" w:lineRule="auto"/>
              <w:ind w:left="110" w:right="304"/>
              <w:rPr>
                <w:color w:val="231F20"/>
                <w:w w:val="115"/>
                <w:sz w:val="24"/>
                <w:szCs w:val="24"/>
              </w:rPr>
            </w:pPr>
          </w:p>
          <w:p w:rsidR="00C77A2D" w:rsidRDefault="00C77A2D" w:rsidP="00C77A2D">
            <w:pPr>
              <w:pStyle w:val="TableParagraph"/>
              <w:spacing w:line="252" w:lineRule="auto"/>
              <w:ind w:left="110" w:right="304"/>
              <w:rPr>
                <w:color w:val="231F20"/>
                <w:w w:val="115"/>
                <w:sz w:val="24"/>
                <w:szCs w:val="24"/>
              </w:rPr>
            </w:pPr>
          </w:p>
          <w:p w:rsidR="00C77A2D" w:rsidRPr="00C77A2D" w:rsidRDefault="00C77A2D" w:rsidP="00C77A2D">
            <w:pPr>
              <w:pStyle w:val="TableParagraph"/>
              <w:spacing w:line="252" w:lineRule="auto"/>
              <w:ind w:left="110" w:right="304"/>
              <w:rPr>
                <w:sz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lastRenderedPageBreak/>
              <w:t>0,5</w:t>
            </w:r>
          </w:p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0,5</w:t>
            </w:r>
          </w:p>
        </w:tc>
      </w:tr>
      <w:tr w:rsidR="00B9223A" w:rsidRPr="001C1BEC" w:rsidTr="00B9223A">
        <w:trPr>
          <w:trHeight w:val="403"/>
        </w:trPr>
        <w:tc>
          <w:tcPr>
            <w:tcW w:w="674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B9223A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223A">
              <w:rPr>
                <w:rFonts w:ascii="Times New Roman" w:hAnsi="Times New Roman"/>
                <w:b/>
                <w:sz w:val="24"/>
                <w:szCs w:val="24"/>
              </w:rPr>
              <w:t>Физическая культура и олимпийское движение в России (СССР).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B9223A" w:rsidRPr="001C1BEC" w:rsidTr="00B9223A">
        <w:trPr>
          <w:trHeight w:val="562"/>
        </w:trPr>
        <w:tc>
          <w:tcPr>
            <w:tcW w:w="674" w:type="dxa"/>
            <w:tcBorders>
              <w:bottom w:val="single" w:sz="4" w:space="0" w:color="000000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4254" w:type="dxa"/>
            <w:tcBorders>
              <w:bottom w:val="single" w:sz="4" w:space="0" w:color="000000"/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Основные знания о физической культуре. </w:t>
            </w:r>
          </w:p>
        </w:tc>
        <w:tc>
          <w:tcPr>
            <w:tcW w:w="3260" w:type="dxa"/>
            <w:vMerge/>
            <w:tcBorders>
              <w:bottom w:val="single" w:sz="4" w:space="0" w:color="000000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512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 Спринтерский бег.</w:t>
            </w: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Спринтерский  бег  на результат.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Длительный бег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Бег на среднюю дистанцию на результат.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Эстафетный бег. 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  <w:vMerge w:val="restart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Физическое  раз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витие человека.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0,5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0,5</w:t>
            </w:r>
          </w:p>
        </w:tc>
      </w:tr>
      <w:tr w:rsidR="00B9223A" w:rsidRPr="001C1BEC" w:rsidTr="00B9223A">
        <w:tc>
          <w:tcPr>
            <w:tcW w:w="674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Совершенствование физических способностей.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B9223A" w:rsidRPr="001C1BEC" w:rsidTr="00B9223A">
        <w:tc>
          <w:tcPr>
            <w:tcW w:w="674" w:type="dxa"/>
            <w:vMerge w:val="restart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Профессионально прикладная физическая подготовка.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0,5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0,5</w:t>
            </w:r>
          </w:p>
        </w:tc>
      </w:tr>
      <w:tr w:rsidR="00B9223A" w:rsidRPr="001C1BEC" w:rsidTr="00B9223A">
        <w:tc>
          <w:tcPr>
            <w:tcW w:w="674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Адаптивная физическая культура.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B9223A" w:rsidRPr="001C1BEC" w:rsidTr="00B9223A">
        <w:trPr>
          <w:trHeight w:val="421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 xml:space="preserve">  10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Прыжок в высоту.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587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11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Прыжок в высоту </w:t>
            </w:r>
          </w:p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разбега способом «пере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шагивание».</w:t>
            </w:r>
          </w:p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341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12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pStyle w:val="aa"/>
              <w:ind w:right="-6"/>
              <w:jc w:val="both"/>
              <w:rPr>
                <w:sz w:val="24"/>
                <w:szCs w:val="24"/>
              </w:rPr>
            </w:pPr>
            <w:r w:rsidRPr="001C1BEC">
              <w:rPr>
                <w:sz w:val="24"/>
                <w:szCs w:val="24"/>
              </w:rPr>
              <w:t xml:space="preserve">Прыжок в длину  с места и разбега.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13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Прыжок в длину</w:t>
            </w:r>
          </w:p>
          <w:p w:rsidR="00B9223A" w:rsidRPr="001C1BEC" w:rsidRDefault="00B9223A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на результат.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493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14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Метания теннисного и мало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 xml:space="preserve">го мяча.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259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15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Бросок и ловля набивного мяча.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163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16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Проведение самостоя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тельных занятий по кор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рекции осанки и тело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сложению.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163"/>
        </w:trPr>
        <w:tc>
          <w:tcPr>
            <w:tcW w:w="674" w:type="dxa"/>
            <w:vMerge w:val="restart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17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Предупреждение травматизма </w:t>
            </w:r>
            <w:r w:rsidRPr="001C1BEC">
              <w:rPr>
                <w:rFonts w:ascii="Times New Roman" w:hAnsi="Times New Roman"/>
                <w:sz w:val="24"/>
                <w:szCs w:val="24"/>
              </w:rPr>
              <w:lastRenderedPageBreak/>
              <w:t>оказание первой помощи при травмах и ушибах во время занятий физической культурой и спортом.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163"/>
        </w:trPr>
        <w:tc>
          <w:tcPr>
            <w:tcW w:w="674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Восстановительный мас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саж.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0,5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0,5</w:t>
            </w:r>
          </w:p>
        </w:tc>
      </w:tr>
      <w:tr w:rsidR="00B9223A" w:rsidRPr="001C1BEC" w:rsidTr="00B9223A">
        <w:trPr>
          <w:trHeight w:val="651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highlight w:val="yellow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Основы знаний</w:t>
            </w: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кроссовой подготовки 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(</w:t>
            </w:r>
            <w:r w:rsidRPr="001C1BEC">
              <w:rPr>
                <w:rFonts w:ascii="Times New Roman" w:hAnsi="Times New Roman"/>
                <w:sz w:val="24"/>
                <w:szCs w:val="24"/>
              </w:rPr>
              <w:t>в процессе уроков</w:t>
            </w: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).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B9223A" w:rsidRPr="001C1BEC" w:rsidTr="00B9223A">
        <w:trPr>
          <w:trHeight w:val="163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18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Техника кроссового бега.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B9223A" w:rsidRPr="001C1BEC" w:rsidTr="00B9223A">
        <w:trPr>
          <w:trHeight w:val="260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19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Смешенное передвижение.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706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20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Кроссовый бег с преодолением препятствий.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176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21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Cs/>
                <w:sz w:val="24"/>
                <w:szCs w:val="24"/>
              </w:rPr>
              <w:t>Организация  и  проведение  самостоя</w:t>
            </w:r>
            <w:r w:rsidRPr="001C1BEC">
              <w:rPr>
                <w:rFonts w:ascii="Times New Roman" w:hAnsi="Times New Roman"/>
                <w:bCs/>
                <w:sz w:val="24"/>
                <w:szCs w:val="24"/>
              </w:rPr>
              <w:softHyphen/>
              <w:t>тельных занятий спортивной подготовкой.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523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22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>Самостоятельные занятия по развитию качеств и подготовке к сдаче норм ВФСК «ГТО».</w:t>
            </w:r>
          </w:p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706"/>
        </w:trPr>
        <w:tc>
          <w:tcPr>
            <w:tcW w:w="674" w:type="dxa"/>
            <w:vMerge w:val="restart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23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Возрождение Олимпийских игр и олимпийского движения.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0,5</w:t>
            </w:r>
          </w:p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0,5</w:t>
            </w:r>
          </w:p>
        </w:tc>
      </w:tr>
      <w:tr w:rsidR="00B9223A" w:rsidRPr="001C1BEC" w:rsidTr="00B9223A">
        <w:trPr>
          <w:trHeight w:val="706"/>
        </w:trPr>
        <w:tc>
          <w:tcPr>
            <w:tcW w:w="674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B9223A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9223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Организация и проведение пеших туристских  походов. 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B9223A" w:rsidRPr="001C1BEC" w:rsidTr="00B9223A">
        <w:trPr>
          <w:trHeight w:val="163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24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25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Подготовка к выполнению видов испытаний (тестов).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B9223A" w:rsidRPr="001C1BEC" w:rsidTr="00B9223A">
        <w:trPr>
          <w:trHeight w:val="163"/>
        </w:trPr>
        <w:tc>
          <w:tcPr>
            <w:tcW w:w="674" w:type="dxa"/>
            <w:vMerge w:val="restart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26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Самонаблюдение и самоконтроль.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23A" w:rsidRPr="001C1BEC" w:rsidTr="00B9223A">
        <w:trPr>
          <w:trHeight w:val="163"/>
        </w:trPr>
        <w:tc>
          <w:tcPr>
            <w:tcW w:w="674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Оценка техники движений, способы выявления и устранения ошибок в технике выполнения упражнений (технических ошибок).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0,5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0,5</w:t>
            </w:r>
          </w:p>
        </w:tc>
      </w:tr>
      <w:tr w:rsidR="00B9223A" w:rsidRPr="001C1BEC" w:rsidTr="00B9223A">
        <w:trPr>
          <w:trHeight w:val="163"/>
        </w:trPr>
        <w:tc>
          <w:tcPr>
            <w:tcW w:w="674" w:type="dxa"/>
            <w:vMerge w:val="restart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27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Личная гигиена в процессе занятий физическими упражнениями.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B9223A" w:rsidRPr="001C1BEC" w:rsidTr="00B9223A">
        <w:trPr>
          <w:trHeight w:val="163"/>
        </w:trPr>
        <w:tc>
          <w:tcPr>
            <w:tcW w:w="674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Определение уровня физического состояния, самоконтроль.</w:t>
            </w:r>
          </w:p>
          <w:p w:rsidR="00B9223A" w:rsidRPr="001C1BEC" w:rsidRDefault="00B9223A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Оценка участие в сдаче норм комплекса ВФСК «ГТО».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0,5</w:t>
            </w:r>
          </w:p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0,5</w:t>
            </w:r>
          </w:p>
        </w:tc>
      </w:tr>
      <w:tr w:rsidR="00B9223A" w:rsidRPr="001C1BEC" w:rsidTr="00B9223A">
        <w:trPr>
          <w:trHeight w:val="523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28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Cs/>
                <w:iCs/>
                <w:sz w:val="24"/>
                <w:szCs w:val="24"/>
              </w:rPr>
              <w:t>Основы волейбола.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B9223A" w:rsidRPr="001C1BEC" w:rsidTr="00B9223A">
        <w:trPr>
          <w:trHeight w:val="702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29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Техника передвижения, остановок, поворотов и стоек.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163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30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Передачи  мяча  сверху двумя руками.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706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31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Приём мяча снизу двумя руками.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706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lastRenderedPageBreak/>
              <w:t>32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Подача мяча на игру.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706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lastRenderedPageBreak/>
              <w:t>33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34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Примой нападающий удар.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706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35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Блокирования нападающих ударов.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B9223A" w:rsidRPr="001C1BEC" w:rsidTr="00B9223A">
        <w:trPr>
          <w:trHeight w:val="706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36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>Технико-тактические действия в во</w:t>
            </w: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softHyphen/>
              <w:t>лейболе.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158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37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38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Овладение игрой и комплексное развитие психомоторных способностей.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B9223A" w:rsidRPr="001C1BEC" w:rsidTr="00B9223A">
        <w:trPr>
          <w:trHeight w:val="706"/>
        </w:trPr>
        <w:tc>
          <w:tcPr>
            <w:tcW w:w="674" w:type="dxa"/>
            <w:vMerge w:val="restart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39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Основы гандбола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0,5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0,5</w:t>
            </w:r>
          </w:p>
        </w:tc>
      </w:tr>
      <w:tr w:rsidR="00B9223A" w:rsidRPr="001C1BEC" w:rsidTr="00B9223A">
        <w:trPr>
          <w:trHeight w:val="706"/>
        </w:trPr>
        <w:tc>
          <w:tcPr>
            <w:tcW w:w="674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B9223A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223A">
              <w:rPr>
                <w:rFonts w:ascii="Times New Roman" w:hAnsi="Times New Roman"/>
                <w:b/>
                <w:sz w:val="24"/>
                <w:szCs w:val="24"/>
              </w:rPr>
              <w:t>Техника передвижения, остановок, поворотов и стоек.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B9223A" w:rsidRPr="001C1BEC" w:rsidTr="00B9223A">
        <w:trPr>
          <w:trHeight w:val="343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40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Ведения мяча.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163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41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Ловля и передач мяча.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706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42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 xml:space="preserve"> Броски  мяча.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706"/>
        </w:trPr>
        <w:tc>
          <w:tcPr>
            <w:tcW w:w="674" w:type="dxa"/>
            <w:tcBorders>
              <w:bottom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43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Индивидуальная техника защиты.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706"/>
        </w:trPr>
        <w:tc>
          <w:tcPr>
            <w:tcW w:w="674" w:type="dxa"/>
            <w:tcBorders>
              <w:top w:val="single" w:sz="4" w:space="0" w:color="auto"/>
            </w:tcBorders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44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Тактика игры в гандболе.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706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45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Совершенствование техники перемещений, владения мячом и развитие кондиционных и  координационных способностей.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163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46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Овладение игрой и комплексное развитие психомоторных способностей.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523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47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48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Подготовка к выполнению видов испытаний (тестов).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B9223A" w:rsidRPr="001C1BEC" w:rsidTr="00B9223A">
        <w:trPr>
          <w:trHeight w:val="350"/>
        </w:trPr>
        <w:tc>
          <w:tcPr>
            <w:tcW w:w="674" w:type="dxa"/>
            <w:vMerge w:val="restart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49</w:t>
            </w:r>
          </w:p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Выбор упражнений и составление индивиду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альных комплексов для утренней зарядки, физ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 xml:space="preserve">культминуток и физкульт-пауз.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0,5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0,5</w:t>
            </w:r>
          </w:p>
        </w:tc>
      </w:tr>
      <w:tr w:rsidR="00B9223A" w:rsidRPr="001C1BEC" w:rsidTr="00B9223A">
        <w:trPr>
          <w:trHeight w:val="350"/>
        </w:trPr>
        <w:tc>
          <w:tcPr>
            <w:tcW w:w="674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Комплексы</w:t>
            </w:r>
          </w:p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упражне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ний для формирования стройной фигуры.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B9223A" w:rsidRPr="001C1BEC" w:rsidTr="00B9223A">
        <w:trPr>
          <w:trHeight w:val="350"/>
        </w:trPr>
        <w:tc>
          <w:tcPr>
            <w:tcW w:w="674" w:type="dxa"/>
            <w:vMerge w:val="restart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50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Оздоровительные формы занятий в режиме учебного дня, рекомендуемые </w:t>
            </w:r>
            <w:r w:rsidRPr="001C1BEC">
              <w:rPr>
                <w:rFonts w:ascii="Times New Roman" w:hAnsi="Times New Roman"/>
                <w:sz w:val="24"/>
                <w:szCs w:val="24"/>
              </w:rPr>
              <w:lastRenderedPageBreak/>
              <w:t>Положением ВФСК «ГТО».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0,5</w:t>
            </w:r>
          </w:p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lastRenderedPageBreak/>
              <w:t>0,5</w:t>
            </w:r>
          </w:p>
        </w:tc>
      </w:tr>
      <w:tr w:rsidR="00B9223A" w:rsidRPr="001C1BEC" w:rsidTr="00B9223A">
        <w:trPr>
          <w:trHeight w:val="350"/>
        </w:trPr>
        <w:tc>
          <w:tcPr>
            <w:tcW w:w="674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B9223A" w:rsidRDefault="00B9223A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223A">
              <w:rPr>
                <w:rFonts w:ascii="Times New Roman" w:hAnsi="Times New Roman"/>
                <w:b/>
                <w:sz w:val="24"/>
                <w:szCs w:val="24"/>
              </w:rPr>
              <w:t>Комплексы общеразвивающих упражнений на развитие основных физических качеств, в том числе входящих в программу ВФСК «ГТО».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B9223A" w:rsidRPr="001C1BEC" w:rsidTr="00B9223A">
        <w:trPr>
          <w:trHeight w:val="163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51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Cs/>
                <w:sz w:val="24"/>
                <w:szCs w:val="24"/>
              </w:rPr>
              <w:t xml:space="preserve">Основы баскетбол. </w:t>
            </w:r>
          </w:p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397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52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>Совершенствование техникой прыжка и остановки  баскетболе.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403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53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Ведения мяча.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409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54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Ловля и передач мяча.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970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55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56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>Броски мяча в корзину.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B9223A" w:rsidRPr="001C1BEC" w:rsidTr="00B9223A">
        <w:trPr>
          <w:trHeight w:val="352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57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>Техника  защиты в баскетболе</w:t>
            </w:r>
            <w:r w:rsidRPr="001C1B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706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58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Совершенствование техники перемещений, владения мячом и развитие кондиционных и  координационных способностей.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222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59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 xml:space="preserve">Совершенствование </w:t>
            </w:r>
            <w:r w:rsidRPr="001C1BEC">
              <w:rPr>
                <w:rFonts w:ascii="Times New Roman" w:hAnsi="Times New Roman"/>
                <w:bCs/>
                <w:sz w:val="24"/>
                <w:szCs w:val="24"/>
              </w:rPr>
              <w:t>тактики игры.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138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60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61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Овладение игрой и комплексное развитие психомоторных способностей.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B9223A" w:rsidRPr="001C1BEC" w:rsidTr="00B9223A">
        <w:trPr>
          <w:trHeight w:val="413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62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C1BEC">
              <w:rPr>
                <w:rFonts w:ascii="Times New Roman" w:hAnsi="Times New Roman"/>
                <w:bCs/>
                <w:sz w:val="24"/>
                <w:szCs w:val="24"/>
              </w:rPr>
              <w:t>Гимнастика с основа</w:t>
            </w:r>
            <w:r w:rsidRPr="001C1BEC">
              <w:rPr>
                <w:rFonts w:ascii="Times New Roman" w:hAnsi="Times New Roman"/>
                <w:bCs/>
                <w:sz w:val="24"/>
                <w:szCs w:val="24"/>
              </w:rPr>
              <w:softHyphen/>
              <w:t>ми акробатики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561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63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64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Cs/>
                <w:sz w:val="24"/>
                <w:szCs w:val="24"/>
              </w:rPr>
              <w:t xml:space="preserve">Строевые упражнения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B9223A" w:rsidRPr="001C1BEC" w:rsidTr="00B9223A">
        <w:trPr>
          <w:trHeight w:val="431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65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 xml:space="preserve">  66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Акробатические упраж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>нения.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B9223A" w:rsidRPr="001C1BEC" w:rsidTr="00B9223A">
        <w:trPr>
          <w:trHeight w:val="158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67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Акробатические комбинации.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848"/>
        </w:trPr>
        <w:tc>
          <w:tcPr>
            <w:tcW w:w="674" w:type="dxa"/>
            <w:tcBorders>
              <w:bottom w:val="single" w:sz="4" w:space="0" w:color="000000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68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69</w:t>
            </w:r>
          </w:p>
        </w:tc>
        <w:tc>
          <w:tcPr>
            <w:tcW w:w="4254" w:type="dxa"/>
            <w:tcBorders>
              <w:bottom w:val="single" w:sz="4" w:space="0" w:color="000000"/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Упражнение на средней и высокой перекладине и гимнастическом бревне.  </w:t>
            </w:r>
          </w:p>
        </w:tc>
        <w:tc>
          <w:tcPr>
            <w:tcW w:w="3260" w:type="dxa"/>
            <w:vMerge/>
            <w:tcBorders>
              <w:bottom w:val="single" w:sz="4" w:space="0" w:color="000000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highlight w:val="yellow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B9223A" w:rsidRPr="001C1BEC" w:rsidTr="00B9223A">
        <w:trPr>
          <w:trHeight w:val="2152"/>
        </w:trPr>
        <w:tc>
          <w:tcPr>
            <w:tcW w:w="674" w:type="dxa"/>
            <w:tcBorders>
              <w:top w:val="single" w:sz="4" w:space="0" w:color="auto"/>
              <w:bottom w:val="single" w:sz="4" w:space="0" w:color="000000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70</w:t>
            </w:r>
          </w:p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71</w:t>
            </w:r>
          </w:p>
        </w:tc>
        <w:tc>
          <w:tcPr>
            <w:tcW w:w="4254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Упражнения на параллельных и разновысоких брусьях.</w:t>
            </w:r>
          </w:p>
        </w:tc>
        <w:tc>
          <w:tcPr>
            <w:tcW w:w="3260" w:type="dxa"/>
            <w:vMerge/>
            <w:tcBorders>
              <w:bottom w:val="single" w:sz="4" w:space="0" w:color="000000"/>
            </w:tcBorders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72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73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Опорный прыжок.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74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Лазание по канату.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75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Прохождение полосы препятствия.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360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76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lastRenderedPageBreak/>
              <w:t>Прыжки на скакалке.</w:t>
            </w:r>
          </w:p>
          <w:p w:rsidR="00B9223A" w:rsidRPr="001C1BEC" w:rsidRDefault="00B9223A" w:rsidP="00984B0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lastRenderedPageBreak/>
              <w:t>Эстафеты.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1</w:t>
            </w:r>
          </w:p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B9223A" w:rsidRPr="001C1BEC" w:rsidTr="00B9223A">
        <w:trPr>
          <w:trHeight w:val="727"/>
        </w:trPr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lastRenderedPageBreak/>
              <w:t>77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78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Подготовка к выполнению видов испытаний(тестов).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79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>ТБ на занятиях лёгкой атлетикой</w:t>
            </w:r>
            <w:r w:rsidRPr="001C1B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Спринтерский бег.</w:t>
            </w: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80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Спринтерский  бег  на результат.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81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Бег на среднюю дистанцию на результат.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82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Эстафетный бег 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rPr>
          <w:trHeight w:val="332"/>
        </w:trPr>
        <w:tc>
          <w:tcPr>
            <w:tcW w:w="674" w:type="dxa"/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83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Прыжок в высоту на результат.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highlight w:val="yellow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84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Прыжок в длину  с места и разбега.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85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Прыжок в длину</w:t>
            </w:r>
          </w:p>
          <w:p w:rsidR="00B9223A" w:rsidRPr="001C1BEC" w:rsidRDefault="00B9223A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на результат.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86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Метания теннисного и мало</w:t>
            </w:r>
            <w:r w:rsidRPr="001C1BEC">
              <w:rPr>
                <w:rFonts w:ascii="Times New Roman" w:hAnsi="Times New Roman"/>
                <w:sz w:val="24"/>
                <w:szCs w:val="24"/>
              </w:rPr>
              <w:softHyphen/>
              <w:t xml:space="preserve">го мяча.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 xml:space="preserve">  87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Метание  мяча с разбега на результат.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Основы знаний</w:t>
            </w: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кроссовой подготовки 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(</w:t>
            </w:r>
            <w:r w:rsidRPr="001C1BEC">
              <w:rPr>
                <w:rFonts w:ascii="Times New Roman" w:hAnsi="Times New Roman"/>
                <w:sz w:val="24"/>
                <w:szCs w:val="24"/>
              </w:rPr>
              <w:t>в процессе уроков</w:t>
            </w: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)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highlight w:val="yellow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highlight w:val="yellow"/>
                <w:bdr w:val="none" w:sz="0" w:space="0" w:color="auto" w:frame="1"/>
              </w:rPr>
            </w:pP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88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Техника кроссового бега.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89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Смешенное передвижение.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90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Кроссовый бег с преодолением препятствии.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91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b/>
                <w:iCs/>
                <w:sz w:val="24"/>
                <w:szCs w:val="24"/>
              </w:rPr>
              <w:t>Бег  на результат.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92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Основы футбола. 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93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>Ведения мяча.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94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 xml:space="preserve">Ударов по </w:t>
            </w:r>
            <w:r w:rsidRPr="001C1BEC">
              <w:rPr>
                <w:rFonts w:ascii="Times New Roman" w:hAnsi="Times New Roman"/>
                <w:iCs/>
                <w:sz w:val="24"/>
                <w:szCs w:val="24"/>
              </w:rPr>
              <w:t xml:space="preserve"> мячу.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95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Остановка (прием) мяча.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96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Техника игры вратаря.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97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Отбор мяча, Финты.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98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Тактика  игры в футболе.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99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Совершенствование техники перемещений, владения мячом и развитие кондиционных и координационных способностей.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100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Овладение игрой и комплексное развитие психомоторных способностей.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B9223A" w:rsidRPr="001C1BEC" w:rsidTr="00B9223A">
        <w:tc>
          <w:tcPr>
            <w:tcW w:w="674" w:type="dxa"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101</w:t>
            </w:r>
          </w:p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102</w:t>
            </w:r>
          </w:p>
        </w:tc>
        <w:tc>
          <w:tcPr>
            <w:tcW w:w="425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EC">
              <w:rPr>
                <w:rFonts w:ascii="Times New Roman" w:hAnsi="Times New Roman"/>
                <w:sz w:val="24"/>
                <w:szCs w:val="24"/>
              </w:rPr>
              <w:t>Подготовка к выполнению видов испытаний (тестов).</w:t>
            </w:r>
          </w:p>
        </w:tc>
        <w:tc>
          <w:tcPr>
            <w:tcW w:w="3260" w:type="dxa"/>
            <w:vMerge/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223A" w:rsidRPr="001C1BEC" w:rsidRDefault="00B9223A" w:rsidP="00984B0C">
            <w:pPr>
              <w:spacing w:after="0" w:line="240" w:lineRule="auto"/>
              <w:jc w:val="both"/>
              <w:textAlignment w:val="baseline"/>
              <w:outlineLvl w:val="4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1C1BEC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</w:tbl>
    <w:p w:rsidR="00984B0C" w:rsidRPr="001C1BEC" w:rsidRDefault="00984B0C" w:rsidP="00984B0C">
      <w:pPr>
        <w:shd w:val="clear" w:color="auto" w:fill="FFFFFF"/>
        <w:spacing w:after="7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C1BEC">
        <w:rPr>
          <w:rFonts w:ascii="Times New Roman" w:eastAsia="Times New Roman" w:hAnsi="Times New Roman"/>
          <w:sz w:val="24"/>
          <w:szCs w:val="24"/>
        </w:rPr>
        <w:br/>
      </w:r>
    </w:p>
    <w:p w:rsidR="001B2EED" w:rsidRPr="006A0434" w:rsidRDefault="001B2EED" w:rsidP="006A0434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B2EED" w:rsidRPr="006A0434" w:rsidRDefault="001B2EED" w:rsidP="006A043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B2EED" w:rsidRPr="006A0434" w:rsidRDefault="001B2EED" w:rsidP="006A043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B2EED" w:rsidRPr="006A0434" w:rsidRDefault="001B2EED" w:rsidP="006A043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16194" w:rsidRPr="006A0434" w:rsidRDefault="00916194" w:rsidP="006A043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16194" w:rsidRPr="006A0434" w:rsidRDefault="00916194" w:rsidP="006A0434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916194" w:rsidRPr="006A0434" w:rsidSect="006A0434">
      <w:footerReference w:type="default" r:id="rId11"/>
      <w:pgSz w:w="11906" w:h="16838"/>
      <w:pgMar w:top="851" w:right="1134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A29" w:rsidRDefault="00345A29" w:rsidP="00E967BC">
      <w:pPr>
        <w:spacing w:after="0" w:line="240" w:lineRule="auto"/>
      </w:pPr>
      <w:r>
        <w:separator/>
      </w:r>
    </w:p>
  </w:endnote>
  <w:endnote w:type="continuationSeparator" w:id="0">
    <w:p w:rsidR="00345A29" w:rsidRDefault="00345A29" w:rsidP="00E96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23A" w:rsidRDefault="00B9223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F53E01">
      <w:rPr>
        <w:noProof/>
      </w:rPr>
      <w:t>1</w:t>
    </w:r>
    <w:r>
      <w:rPr>
        <w:noProof/>
      </w:rPr>
      <w:fldChar w:fldCharType="end"/>
    </w:r>
  </w:p>
  <w:p w:rsidR="00B9223A" w:rsidRDefault="00B9223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A29" w:rsidRDefault="00345A29" w:rsidP="00E967BC">
      <w:pPr>
        <w:spacing w:after="0" w:line="240" w:lineRule="auto"/>
      </w:pPr>
      <w:r>
        <w:separator/>
      </w:r>
    </w:p>
  </w:footnote>
  <w:footnote w:type="continuationSeparator" w:id="0">
    <w:p w:rsidR="00345A29" w:rsidRDefault="00345A29" w:rsidP="00E967BC">
      <w:pPr>
        <w:spacing w:after="0" w:line="240" w:lineRule="auto"/>
      </w:pPr>
      <w:r>
        <w:continuationSeparator/>
      </w:r>
    </w:p>
  </w:footnote>
  <w:footnote w:id="1">
    <w:p w:rsidR="00B9223A" w:rsidRDefault="00B9223A" w:rsidP="00E967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9BE2D95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000003D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000042"/>
    <w:multiLevelType w:val="multilevel"/>
    <w:tmpl w:val="6C08004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444" w:hanging="735"/>
      </w:pPr>
      <w:rPr>
        <w:b/>
      </w:rPr>
    </w:lvl>
    <w:lvl w:ilvl="2">
      <w:start w:val="1"/>
      <w:numFmt w:val="decimal"/>
      <w:lvlText w:val="%1.%2.%3"/>
      <w:lvlJc w:val="left"/>
      <w:pPr>
        <w:ind w:left="1444" w:hanging="735"/>
      </w:pPr>
      <w:rPr>
        <w:b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b/>
      </w:rPr>
    </w:lvl>
  </w:abstractNum>
  <w:abstractNum w:abstractNumId="3" w15:restartNumberingAfterBreak="0">
    <w:nsid w:val="0000004C"/>
    <w:multiLevelType w:val="multilevel"/>
    <w:tmpl w:val="A8A2E58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0000080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1263EA3"/>
    <w:multiLevelType w:val="hybridMultilevel"/>
    <w:tmpl w:val="60E21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CA1247"/>
    <w:multiLevelType w:val="hybridMultilevel"/>
    <w:tmpl w:val="DC2622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655523"/>
    <w:multiLevelType w:val="hybridMultilevel"/>
    <w:tmpl w:val="B7969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62696D"/>
    <w:multiLevelType w:val="multilevel"/>
    <w:tmpl w:val="8FF42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77E29B4"/>
    <w:multiLevelType w:val="multilevel"/>
    <w:tmpl w:val="25E0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A4110D5"/>
    <w:multiLevelType w:val="multilevel"/>
    <w:tmpl w:val="DF7C2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AE639CE"/>
    <w:multiLevelType w:val="multilevel"/>
    <w:tmpl w:val="9528B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C443C4C"/>
    <w:multiLevelType w:val="hybridMultilevel"/>
    <w:tmpl w:val="0F72C7C6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3" w15:restartNumberingAfterBreak="0">
    <w:nsid w:val="122126D4"/>
    <w:multiLevelType w:val="hybridMultilevel"/>
    <w:tmpl w:val="3370D8DE"/>
    <w:lvl w:ilvl="0" w:tplc="B09620D0">
      <w:numFmt w:val="bullet"/>
      <w:lvlText w:val="•"/>
      <w:lvlJc w:val="left"/>
      <w:pPr>
        <w:ind w:left="7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4" w15:restartNumberingAfterBreak="0">
    <w:nsid w:val="15076DA4"/>
    <w:multiLevelType w:val="multilevel"/>
    <w:tmpl w:val="E4ECB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6864F38"/>
    <w:multiLevelType w:val="multilevel"/>
    <w:tmpl w:val="C77A1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9242058"/>
    <w:multiLevelType w:val="hybridMultilevel"/>
    <w:tmpl w:val="EAA08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8" w15:restartNumberingAfterBreak="0">
    <w:nsid w:val="222765ED"/>
    <w:multiLevelType w:val="hybridMultilevel"/>
    <w:tmpl w:val="D90AFDA2"/>
    <w:lvl w:ilvl="0" w:tplc="1C067C66">
      <w:start w:val="3"/>
      <w:numFmt w:val="decimal"/>
      <w:lvlText w:val="%1."/>
      <w:lvlJc w:val="left"/>
      <w:pPr>
        <w:ind w:left="1212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9" w15:restartNumberingAfterBreak="0">
    <w:nsid w:val="243F3E2A"/>
    <w:multiLevelType w:val="hybridMultilevel"/>
    <w:tmpl w:val="B0AA1FA4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0" w15:restartNumberingAfterBreak="0">
    <w:nsid w:val="278979B5"/>
    <w:multiLevelType w:val="hybridMultilevel"/>
    <w:tmpl w:val="3404E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E52BE8"/>
    <w:multiLevelType w:val="hybridMultilevel"/>
    <w:tmpl w:val="2D34B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FE6EB5"/>
    <w:multiLevelType w:val="hybridMultilevel"/>
    <w:tmpl w:val="EEB4076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2A1D5924"/>
    <w:multiLevelType w:val="multilevel"/>
    <w:tmpl w:val="2B469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9047D2"/>
    <w:multiLevelType w:val="hybridMultilevel"/>
    <w:tmpl w:val="F6269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D20B3"/>
    <w:multiLevelType w:val="hybridMultilevel"/>
    <w:tmpl w:val="4E4C18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A992EA4"/>
    <w:multiLevelType w:val="hybridMultilevel"/>
    <w:tmpl w:val="FDDC643C"/>
    <w:lvl w:ilvl="0" w:tplc="54FC9C48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DDC5980"/>
    <w:multiLevelType w:val="hybridMultilevel"/>
    <w:tmpl w:val="A62EE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0576F5"/>
    <w:multiLevelType w:val="hybridMultilevel"/>
    <w:tmpl w:val="3D7E75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9" w15:restartNumberingAfterBreak="0">
    <w:nsid w:val="429479B5"/>
    <w:multiLevelType w:val="hybridMultilevel"/>
    <w:tmpl w:val="BE681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303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303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cs="Times New Roman" w:hint="default"/>
        <w:b/>
      </w:rPr>
    </w:lvl>
  </w:abstractNum>
  <w:abstractNum w:abstractNumId="31" w15:restartNumberingAfterBreak="0">
    <w:nsid w:val="4C466C04"/>
    <w:multiLevelType w:val="hybridMultilevel"/>
    <w:tmpl w:val="0840F14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2C16A65"/>
    <w:multiLevelType w:val="hybridMultilevel"/>
    <w:tmpl w:val="E500E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552826CE"/>
    <w:multiLevelType w:val="hybridMultilevel"/>
    <w:tmpl w:val="680E51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91F4CD4"/>
    <w:multiLevelType w:val="multilevel"/>
    <w:tmpl w:val="3D6CA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2906E01"/>
    <w:multiLevelType w:val="hybridMultilevel"/>
    <w:tmpl w:val="ED488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DD06C1"/>
    <w:multiLevelType w:val="hybridMultilevel"/>
    <w:tmpl w:val="9E406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F0DFF"/>
    <w:multiLevelType w:val="hybridMultilevel"/>
    <w:tmpl w:val="321CA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C44257"/>
    <w:multiLevelType w:val="hybridMultilevel"/>
    <w:tmpl w:val="68B8F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ED75A4"/>
    <w:multiLevelType w:val="multilevel"/>
    <w:tmpl w:val="64F6B9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6BEA45D2"/>
    <w:multiLevelType w:val="hybridMultilevel"/>
    <w:tmpl w:val="C84A67E4"/>
    <w:lvl w:ilvl="0" w:tplc="1C067C6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 w15:restartNumberingAfterBreak="0">
    <w:nsid w:val="6E6E43B1"/>
    <w:multiLevelType w:val="hybridMultilevel"/>
    <w:tmpl w:val="77CC6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99751C"/>
    <w:multiLevelType w:val="hybridMultilevel"/>
    <w:tmpl w:val="FE1AC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DF7D47"/>
    <w:multiLevelType w:val="hybridMultilevel"/>
    <w:tmpl w:val="B5B69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495DF0"/>
    <w:multiLevelType w:val="hybridMultilevel"/>
    <w:tmpl w:val="0BBE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4"/>
  </w:num>
  <w:num w:numId="3">
    <w:abstractNumId w:val="28"/>
  </w:num>
  <w:num w:numId="4">
    <w:abstractNumId w:val="45"/>
  </w:num>
  <w:num w:numId="5">
    <w:abstractNumId w:val="25"/>
  </w:num>
  <w:num w:numId="6">
    <w:abstractNumId w:val="31"/>
  </w:num>
  <w:num w:numId="7">
    <w:abstractNumId w:val="34"/>
  </w:num>
  <w:num w:numId="8">
    <w:abstractNumId w:val="19"/>
  </w:num>
  <w:num w:numId="9">
    <w:abstractNumId w:val="22"/>
  </w:num>
  <w:num w:numId="10">
    <w:abstractNumId w:val="33"/>
  </w:num>
  <w:num w:numId="11">
    <w:abstractNumId w:val="30"/>
  </w:num>
  <w:num w:numId="12">
    <w:abstractNumId w:val="37"/>
  </w:num>
  <w:num w:numId="13">
    <w:abstractNumId w:val="43"/>
  </w:num>
  <w:num w:numId="14">
    <w:abstractNumId w:val="17"/>
  </w:num>
  <w:num w:numId="15">
    <w:abstractNumId w:val="36"/>
  </w:num>
  <w:num w:numId="16">
    <w:abstractNumId w:val="18"/>
  </w:num>
  <w:num w:numId="17">
    <w:abstractNumId w:val="47"/>
  </w:num>
  <w:num w:numId="18">
    <w:abstractNumId w:val="40"/>
  </w:num>
  <w:num w:numId="19">
    <w:abstractNumId w:val="29"/>
  </w:num>
  <w:num w:numId="20">
    <w:abstractNumId w:val="27"/>
  </w:num>
  <w:num w:numId="21">
    <w:abstractNumId w:val="21"/>
  </w:num>
  <w:num w:numId="22">
    <w:abstractNumId w:val="32"/>
  </w:num>
  <w:num w:numId="23">
    <w:abstractNumId w:val="39"/>
  </w:num>
  <w:num w:numId="24">
    <w:abstractNumId w:val="46"/>
  </w:num>
  <w:num w:numId="25">
    <w:abstractNumId w:val="20"/>
  </w:num>
  <w:num w:numId="26">
    <w:abstractNumId w:val="7"/>
  </w:num>
  <w:num w:numId="27">
    <w:abstractNumId w:val="26"/>
  </w:num>
  <w:num w:numId="28">
    <w:abstractNumId w:val="6"/>
  </w:num>
  <w:num w:numId="29">
    <w:abstractNumId w:val="48"/>
  </w:num>
  <w:num w:numId="30">
    <w:abstractNumId w:val="41"/>
  </w:num>
  <w:num w:numId="31">
    <w:abstractNumId w:val="38"/>
  </w:num>
  <w:num w:numId="32">
    <w:abstractNumId w:val="13"/>
  </w:num>
  <w:num w:numId="33">
    <w:abstractNumId w:val="5"/>
  </w:num>
  <w:num w:numId="34">
    <w:abstractNumId w:val="24"/>
  </w:num>
  <w:num w:numId="35">
    <w:abstractNumId w:val="23"/>
  </w:num>
  <w:num w:numId="36">
    <w:abstractNumId w:val="9"/>
  </w:num>
  <w:num w:numId="37">
    <w:abstractNumId w:val="11"/>
  </w:num>
  <w:num w:numId="38">
    <w:abstractNumId w:val="15"/>
  </w:num>
  <w:num w:numId="39">
    <w:abstractNumId w:val="8"/>
  </w:num>
  <w:num w:numId="40">
    <w:abstractNumId w:val="10"/>
  </w:num>
  <w:num w:numId="41">
    <w:abstractNumId w:val="35"/>
  </w:num>
  <w:num w:numId="42">
    <w:abstractNumId w:val="12"/>
  </w:num>
  <w:num w:numId="43">
    <w:abstractNumId w:val="4"/>
  </w:num>
  <w:num w:numId="44">
    <w:abstractNumId w:val="1"/>
  </w:num>
  <w:num w:numId="45">
    <w:abstractNumId w:val="3"/>
  </w:num>
  <w:num w:numId="46">
    <w:abstractNumId w:val="0"/>
  </w:num>
  <w:num w:numId="47">
    <w:abstractNumId w:val="2"/>
  </w:num>
  <w:num w:numId="48">
    <w:abstractNumId w:val="14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44A5"/>
    <w:rsid w:val="00014F3D"/>
    <w:rsid w:val="0006669C"/>
    <w:rsid w:val="00072C38"/>
    <w:rsid w:val="000D70AE"/>
    <w:rsid w:val="00106C61"/>
    <w:rsid w:val="001070DA"/>
    <w:rsid w:val="00113BE3"/>
    <w:rsid w:val="00190855"/>
    <w:rsid w:val="001B2EED"/>
    <w:rsid w:val="001C4252"/>
    <w:rsid w:val="001D0367"/>
    <w:rsid w:val="002337EB"/>
    <w:rsid w:val="00247555"/>
    <w:rsid w:val="00263308"/>
    <w:rsid w:val="002663EE"/>
    <w:rsid w:val="002B626A"/>
    <w:rsid w:val="002D65FD"/>
    <w:rsid w:val="003122C6"/>
    <w:rsid w:val="0031437A"/>
    <w:rsid w:val="00345A29"/>
    <w:rsid w:val="0038236F"/>
    <w:rsid w:val="0039310D"/>
    <w:rsid w:val="003935BE"/>
    <w:rsid w:val="003979F9"/>
    <w:rsid w:val="003F3BB9"/>
    <w:rsid w:val="0046143C"/>
    <w:rsid w:val="004F69CE"/>
    <w:rsid w:val="00501C68"/>
    <w:rsid w:val="00511D05"/>
    <w:rsid w:val="00525C0A"/>
    <w:rsid w:val="005346F4"/>
    <w:rsid w:val="00560597"/>
    <w:rsid w:val="00561086"/>
    <w:rsid w:val="00595295"/>
    <w:rsid w:val="005D65A5"/>
    <w:rsid w:val="005E35BB"/>
    <w:rsid w:val="00625F8D"/>
    <w:rsid w:val="0064072F"/>
    <w:rsid w:val="00661FDF"/>
    <w:rsid w:val="00677968"/>
    <w:rsid w:val="006809EB"/>
    <w:rsid w:val="00682C3A"/>
    <w:rsid w:val="00684C65"/>
    <w:rsid w:val="006A0434"/>
    <w:rsid w:val="00783C29"/>
    <w:rsid w:val="00784EB2"/>
    <w:rsid w:val="0078771D"/>
    <w:rsid w:val="0078792B"/>
    <w:rsid w:val="0079750A"/>
    <w:rsid w:val="007B008F"/>
    <w:rsid w:val="0089285F"/>
    <w:rsid w:val="008A7EC6"/>
    <w:rsid w:val="008D618A"/>
    <w:rsid w:val="00916194"/>
    <w:rsid w:val="00965B12"/>
    <w:rsid w:val="0098002D"/>
    <w:rsid w:val="009844A5"/>
    <w:rsid w:val="00984B0C"/>
    <w:rsid w:val="0099585D"/>
    <w:rsid w:val="009C7534"/>
    <w:rsid w:val="00A0446C"/>
    <w:rsid w:val="00A054D3"/>
    <w:rsid w:val="00A527DB"/>
    <w:rsid w:val="00A649CF"/>
    <w:rsid w:val="00A82DAD"/>
    <w:rsid w:val="00AA2D0C"/>
    <w:rsid w:val="00AB5183"/>
    <w:rsid w:val="00AF3F06"/>
    <w:rsid w:val="00AF533E"/>
    <w:rsid w:val="00B064BC"/>
    <w:rsid w:val="00B334B6"/>
    <w:rsid w:val="00B37A31"/>
    <w:rsid w:val="00B534A8"/>
    <w:rsid w:val="00B9223A"/>
    <w:rsid w:val="00BC251B"/>
    <w:rsid w:val="00BD4ECD"/>
    <w:rsid w:val="00BF7DB5"/>
    <w:rsid w:val="00C251C4"/>
    <w:rsid w:val="00C30DC4"/>
    <w:rsid w:val="00C65748"/>
    <w:rsid w:val="00C77A2D"/>
    <w:rsid w:val="00C93B63"/>
    <w:rsid w:val="00CA7475"/>
    <w:rsid w:val="00CC151E"/>
    <w:rsid w:val="00CE79F7"/>
    <w:rsid w:val="00D27C85"/>
    <w:rsid w:val="00D439A8"/>
    <w:rsid w:val="00D56D4F"/>
    <w:rsid w:val="00D677DC"/>
    <w:rsid w:val="00D816FE"/>
    <w:rsid w:val="00DA1203"/>
    <w:rsid w:val="00DA30BA"/>
    <w:rsid w:val="00DA6F27"/>
    <w:rsid w:val="00DC4F28"/>
    <w:rsid w:val="00DE36F5"/>
    <w:rsid w:val="00DF0810"/>
    <w:rsid w:val="00E009C1"/>
    <w:rsid w:val="00E02231"/>
    <w:rsid w:val="00E24158"/>
    <w:rsid w:val="00E43EED"/>
    <w:rsid w:val="00E77CA3"/>
    <w:rsid w:val="00E967BC"/>
    <w:rsid w:val="00F03C7D"/>
    <w:rsid w:val="00F40176"/>
    <w:rsid w:val="00F44F43"/>
    <w:rsid w:val="00F53E01"/>
    <w:rsid w:val="00F77D5C"/>
    <w:rsid w:val="00F80315"/>
    <w:rsid w:val="00FA5621"/>
    <w:rsid w:val="00FC18B8"/>
    <w:rsid w:val="00FF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329AD8"/>
  <w15:docId w15:val="{757E1A34-14E9-4CEC-9490-EEF72D08F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4A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967BC"/>
    <w:pPr>
      <w:keepNext/>
      <w:keepLines/>
      <w:spacing w:before="480" w:after="0"/>
      <w:outlineLvl w:val="0"/>
    </w:pPr>
    <w:rPr>
      <w:rFonts w:ascii="Cambria" w:hAnsi="Cambria"/>
      <w:b/>
      <w:color w:val="365F91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9844A5"/>
    <w:pPr>
      <w:keepNext/>
      <w:spacing w:before="240" w:after="60"/>
      <w:outlineLvl w:val="1"/>
    </w:pPr>
    <w:rPr>
      <w:rFonts w:ascii="Cambria" w:hAnsi="Cambria"/>
      <w:b/>
      <w:i/>
      <w:sz w:val="20"/>
      <w:szCs w:val="20"/>
    </w:rPr>
  </w:style>
  <w:style w:type="paragraph" w:styleId="3">
    <w:name w:val="heading 3"/>
    <w:basedOn w:val="a"/>
    <w:link w:val="30"/>
    <w:uiPriority w:val="99"/>
    <w:qFormat/>
    <w:rsid w:val="00E967BC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E967BC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link w:val="50"/>
    <w:uiPriority w:val="99"/>
    <w:qFormat/>
    <w:rsid w:val="00E967BC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E967BC"/>
    <w:pPr>
      <w:spacing w:before="240" w:after="6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967BC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E967BC"/>
    <w:pPr>
      <w:spacing w:before="240" w:after="60"/>
      <w:outlineLvl w:val="7"/>
    </w:pPr>
    <w:rPr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E967BC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7BC"/>
    <w:rPr>
      <w:rFonts w:ascii="Cambria" w:hAnsi="Cambria"/>
      <w:b/>
      <w:color w:val="365F91"/>
      <w:sz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9844A5"/>
    <w:rPr>
      <w:rFonts w:ascii="Cambria" w:hAnsi="Cambria"/>
      <w:b/>
      <w:i/>
      <w:sz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E967BC"/>
    <w:rPr>
      <w:rFonts w:ascii="Times New Roman" w:hAnsi="Times New Roman"/>
      <w:b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E967BC"/>
    <w:rPr>
      <w:rFonts w:ascii="Cambria" w:hAnsi="Cambria"/>
      <w:b/>
      <w:i/>
      <w:color w:val="4F81BD"/>
      <w:lang w:eastAsia="ru-RU"/>
    </w:rPr>
  </w:style>
  <w:style w:type="character" w:customStyle="1" w:styleId="50">
    <w:name w:val="Заголовок 5 Знак"/>
    <w:link w:val="5"/>
    <w:uiPriority w:val="99"/>
    <w:locked/>
    <w:rsid w:val="00E967BC"/>
    <w:rPr>
      <w:rFonts w:ascii="Times New Roman" w:hAnsi="Times New Roman"/>
      <w:b/>
      <w:sz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E967BC"/>
    <w:rPr>
      <w:rFonts w:ascii="Calibri" w:hAnsi="Calibri"/>
      <w:b/>
      <w:sz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E967BC"/>
    <w:rPr>
      <w:rFonts w:ascii="Calibri" w:hAnsi="Calibri"/>
      <w:sz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E967BC"/>
    <w:rPr>
      <w:rFonts w:ascii="Calibri" w:hAnsi="Calibri"/>
      <w:i/>
      <w:sz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E967BC"/>
    <w:rPr>
      <w:rFonts w:ascii="Cambria" w:hAnsi="Cambria"/>
      <w:sz w:val="20"/>
      <w:lang w:eastAsia="ru-RU"/>
    </w:rPr>
  </w:style>
  <w:style w:type="paragraph" w:customStyle="1" w:styleId="11">
    <w:name w:val="Без интервала1"/>
    <w:basedOn w:val="a"/>
    <w:link w:val="NoSpacingChar"/>
    <w:uiPriority w:val="99"/>
    <w:rsid w:val="009844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</w:rPr>
  </w:style>
  <w:style w:type="character" w:customStyle="1" w:styleId="NoSpacingChar">
    <w:name w:val="No Spacing Char"/>
    <w:link w:val="11"/>
    <w:uiPriority w:val="99"/>
    <w:locked/>
    <w:rsid w:val="00E967BC"/>
    <w:rPr>
      <w:rFonts w:ascii="Times New Roman" w:hAnsi="Times New Roman"/>
      <w:sz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661FDF"/>
    <w:pPr>
      <w:spacing w:before="240" w:after="60"/>
      <w:jc w:val="center"/>
      <w:outlineLvl w:val="0"/>
    </w:pPr>
    <w:rPr>
      <w:rFonts w:ascii="Cambria" w:hAnsi="Cambria"/>
      <w:b/>
      <w:kern w:val="28"/>
      <w:sz w:val="20"/>
      <w:szCs w:val="20"/>
    </w:rPr>
  </w:style>
  <w:style w:type="character" w:customStyle="1" w:styleId="a4">
    <w:name w:val="Заголовок Знак"/>
    <w:link w:val="a3"/>
    <w:uiPriority w:val="99"/>
    <w:locked/>
    <w:rsid w:val="00661FDF"/>
    <w:rPr>
      <w:rFonts w:ascii="Cambria" w:hAnsi="Cambria"/>
      <w:b/>
      <w:kern w:val="28"/>
      <w:sz w:val="20"/>
      <w:lang w:eastAsia="ru-RU"/>
    </w:rPr>
  </w:style>
  <w:style w:type="paragraph" w:customStyle="1" w:styleId="ConsPlusNormal">
    <w:name w:val="ConsPlusNormal"/>
    <w:uiPriority w:val="99"/>
    <w:rsid w:val="00661F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Заголовок оглавления1"/>
    <w:basedOn w:val="1"/>
    <w:next w:val="a"/>
    <w:uiPriority w:val="99"/>
    <w:rsid w:val="00E967BC"/>
    <w:pPr>
      <w:outlineLvl w:val="9"/>
    </w:pPr>
    <w:rPr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E967BC"/>
    <w:rPr>
      <w:rFonts w:ascii="Times New Roman" w:hAnsi="Times New Roman"/>
      <w:sz w:val="24"/>
      <w:u w:val="none"/>
      <w:effect w:val="none"/>
    </w:rPr>
  </w:style>
  <w:style w:type="character" w:styleId="a5">
    <w:name w:val="Emphasis"/>
    <w:uiPriority w:val="99"/>
    <w:qFormat/>
    <w:rsid w:val="00E967BC"/>
    <w:rPr>
      <w:rFonts w:cs="Times New Roman"/>
      <w:i/>
    </w:rPr>
  </w:style>
  <w:style w:type="paragraph" w:customStyle="1" w:styleId="Default">
    <w:name w:val="Default"/>
    <w:uiPriority w:val="99"/>
    <w:rsid w:val="00E967B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13">
    <w:name w:val="toc 1"/>
    <w:basedOn w:val="a"/>
    <w:next w:val="a"/>
    <w:autoRedefine/>
    <w:uiPriority w:val="99"/>
    <w:semiHidden/>
    <w:rsid w:val="00E967BC"/>
    <w:pPr>
      <w:widowControl w:val="0"/>
      <w:tabs>
        <w:tab w:val="right" w:leader="do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6">
    <w:name w:val="header"/>
    <w:basedOn w:val="a"/>
    <w:link w:val="14"/>
    <w:uiPriority w:val="99"/>
    <w:rsid w:val="00E967B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4">
    <w:name w:val="Верхний колонтитул Знак1"/>
    <w:link w:val="a6"/>
    <w:uiPriority w:val="99"/>
    <w:locked/>
    <w:rsid w:val="00E967BC"/>
    <w:rPr>
      <w:rFonts w:ascii="Calibri" w:hAnsi="Calibri"/>
      <w:sz w:val="20"/>
      <w:lang w:eastAsia="ru-RU"/>
    </w:rPr>
  </w:style>
  <w:style w:type="character" w:customStyle="1" w:styleId="a7">
    <w:name w:val="Верхний колонтитул Знак"/>
    <w:link w:val="15"/>
    <w:uiPriority w:val="99"/>
    <w:locked/>
    <w:rsid w:val="00E967BC"/>
    <w:rPr>
      <w:rFonts w:ascii="Calibri" w:hAnsi="Calibri"/>
      <w:lang w:eastAsia="ru-RU"/>
    </w:rPr>
  </w:style>
  <w:style w:type="paragraph" w:customStyle="1" w:styleId="15">
    <w:name w:val="Верхний колонтитул1"/>
    <w:basedOn w:val="a"/>
    <w:next w:val="a6"/>
    <w:link w:val="a7"/>
    <w:uiPriority w:val="99"/>
    <w:semiHidden/>
    <w:rsid w:val="00E967B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8">
    <w:name w:val="footer"/>
    <w:basedOn w:val="a"/>
    <w:link w:val="16"/>
    <w:uiPriority w:val="99"/>
    <w:rsid w:val="00E967B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6">
    <w:name w:val="Нижний колонтитул Знак1"/>
    <w:link w:val="a8"/>
    <w:uiPriority w:val="99"/>
    <w:locked/>
    <w:rsid w:val="00E967BC"/>
    <w:rPr>
      <w:rFonts w:ascii="Calibri" w:hAnsi="Calibri"/>
      <w:sz w:val="20"/>
      <w:lang w:eastAsia="ru-RU"/>
    </w:rPr>
  </w:style>
  <w:style w:type="character" w:customStyle="1" w:styleId="a9">
    <w:name w:val="Нижний колонтитул Знак"/>
    <w:link w:val="17"/>
    <w:uiPriority w:val="99"/>
    <w:locked/>
    <w:rsid w:val="00E967BC"/>
    <w:rPr>
      <w:rFonts w:ascii="Calibri" w:hAnsi="Calibri"/>
      <w:lang w:eastAsia="ru-RU"/>
    </w:rPr>
  </w:style>
  <w:style w:type="paragraph" w:customStyle="1" w:styleId="17">
    <w:name w:val="Нижний колонтитул1"/>
    <w:basedOn w:val="a"/>
    <w:next w:val="a8"/>
    <w:link w:val="a9"/>
    <w:uiPriority w:val="99"/>
    <w:rsid w:val="00E967B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a">
    <w:name w:val="Body Text"/>
    <w:basedOn w:val="a"/>
    <w:link w:val="ab"/>
    <w:uiPriority w:val="99"/>
    <w:rsid w:val="00E967BC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Основной текст Знак"/>
    <w:link w:val="aa"/>
    <w:uiPriority w:val="99"/>
    <w:locked/>
    <w:rsid w:val="00E967BC"/>
    <w:rPr>
      <w:rFonts w:ascii="Times New Roman" w:hAnsi="Times New Roman"/>
      <w:sz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E967BC"/>
    <w:pPr>
      <w:spacing w:after="0" w:line="240" w:lineRule="auto"/>
    </w:pPr>
    <w:rPr>
      <w:rFonts w:ascii="Tahoma" w:hAnsi="Tahoma"/>
      <w:sz w:val="20"/>
      <w:szCs w:val="20"/>
    </w:rPr>
  </w:style>
  <w:style w:type="character" w:customStyle="1" w:styleId="ad">
    <w:name w:val="Текст выноски Знак"/>
    <w:link w:val="ac"/>
    <w:uiPriority w:val="99"/>
    <w:semiHidden/>
    <w:locked/>
    <w:rsid w:val="00E967BC"/>
    <w:rPr>
      <w:rFonts w:ascii="Tahoma" w:hAnsi="Tahoma"/>
      <w:sz w:val="20"/>
      <w:lang w:eastAsia="ru-RU"/>
    </w:rPr>
  </w:style>
  <w:style w:type="character" w:customStyle="1" w:styleId="ListParagraphChar1">
    <w:name w:val="List Paragraph Char1"/>
    <w:link w:val="18"/>
    <w:uiPriority w:val="99"/>
    <w:locked/>
    <w:rsid w:val="00E967BC"/>
    <w:rPr>
      <w:rFonts w:ascii="Calibri" w:hAnsi="Calibri"/>
      <w:lang w:eastAsia="ru-RU"/>
    </w:rPr>
  </w:style>
  <w:style w:type="paragraph" w:customStyle="1" w:styleId="18">
    <w:name w:val="Абзац списка1"/>
    <w:basedOn w:val="a"/>
    <w:link w:val="ListParagraphChar1"/>
    <w:uiPriority w:val="99"/>
    <w:rsid w:val="00E967BC"/>
    <w:pPr>
      <w:ind w:left="720"/>
      <w:contextualSpacing/>
    </w:pPr>
    <w:rPr>
      <w:sz w:val="20"/>
      <w:szCs w:val="20"/>
    </w:rPr>
  </w:style>
  <w:style w:type="paragraph" w:customStyle="1" w:styleId="style1">
    <w:name w:val="style1"/>
    <w:basedOn w:val="a"/>
    <w:uiPriority w:val="99"/>
    <w:rsid w:val="00E96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00">
    <w:name w:val="30"/>
    <w:basedOn w:val="a"/>
    <w:uiPriority w:val="99"/>
    <w:rsid w:val="00E96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uiPriority w:val="99"/>
    <w:rsid w:val="00E96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E967BC"/>
    <w:pPr>
      <w:spacing w:after="0" w:line="240" w:lineRule="auto"/>
      <w:ind w:left="720" w:firstLine="700"/>
      <w:jc w:val="both"/>
    </w:pPr>
    <w:rPr>
      <w:rFonts w:ascii="Times New Roman" w:hAnsi="Times New Roman"/>
      <w:sz w:val="24"/>
      <w:szCs w:val="24"/>
    </w:rPr>
  </w:style>
  <w:style w:type="paragraph" w:customStyle="1" w:styleId="ParagraphStyle">
    <w:name w:val="Paragraph Style"/>
    <w:rsid w:val="00E967BC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onsplusnormal0">
    <w:name w:val="consplusnormal"/>
    <w:basedOn w:val="a"/>
    <w:uiPriority w:val="99"/>
    <w:rsid w:val="00E96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c103">
    <w:name w:val="c8 c103"/>
    <w:basedOn w:val="a"/>
    <w:uiPriority w:val="99"/>
    <w:rsid w:val="00E967BC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character" w:customStyle="1" w:styleId="apple-style-span">
    <w:name w:val="apple-style-span"/>
    <w:uiPriority w:val="99"/>
    <w:rsid w:val="00E967BC"/>
  </w:style>
  <w:style w:type="character" w:customStyle="1" w:styleId="apple-converted-space">
    <w:name w:val="apple-converted-space"/>
    <w:uiPriority w:val="99"/>
    <w:rsid w:val="00E967BC"/>
  </w:style>
  <w:style w:type="character" w:customStyle="1" w:styleId="fontstyle84">
    <w:name w:val="fontstyle84"/>
    <w:uiPriority w:val="99"/>
    <w:rsid w:val="00E967BC"/>
  </w:style>
  <w:style w:type="character" w:customStyle="1" w:styleId="c4">
    <w:name w:val="c4"/>
    <w:uiPriority w:val="99"/>
    <w:rsid w:val="00E967BC"/>
  </w:style>
  <w:style w:type="character" w:customStyle="1" w:styleId="c9">
    <w:name w:val="c9"/>
    <w:uiPriority w:val="99"/>
    <w:rsid w:val="00E967BC"/>
  </w:style>
  <w:style w:type="character" w:customStyle="1" w:styleId="c2">
    <w:name w:val="c2"/>
    <w:uiPriority w:val="99"/>
    <w:rsid w:val="00E967BC"/>
  </w:style>
  <w:style w:type="paragraph" w:customStyle="1" w:styleId="c11">
    <w:name w:val="c11"/>
    <w:basedOn w:val="a"/>
    <w:uiPriority w:val="99"/>
    <w:rsid w:val="00E967BC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character" w:customStyle="1" w:styleId="c7c2">
    <w:name w:val="c7 c2"/>
    <w:uiPriority w:val="99"/>
    <w:rsid w:val="00E967BC"/>
  </w:style>
  <w:style w:type="character" w:customStyle="1" w:styleId="170">
    <w:name w:val="Основной текст (17)_"/>
    <w:link w:val="171"/>
    <w:uiPriority w:val="99"/>
    <w:locked/>
    <w:rsid w:val="00E967BC"/>
    <w:rPr>
      <w:b/>
      <w:shd w:val="clear" w:color="auto" w:fill="FFFFFF"/>
    </w:rPr>
  </w:style>
  <w:style w:type="paragraph" w:customStyle="1" w:styleId="171">
    <w:name w:val="Основной текст (17)1"/>
    <w:basedOn w:val="a"/>
    <w:link w:val="170"/>
    <w:uiPriority w:val="99"/>
    <w:rsid w:val="00E967BC"/>
    <w:pPr>
      <w:shd w:val="clear" w:color="auto" w:fill="FFFFFF"/>
      <w:spacing w:after="60" w:line="211" w:lineRule="exact"/>
      <w:ind w:firstLine="400"/>
      <w:jc w:val="both"/>
    </w:pPr>
    <w:rPr>
      <w:b/>
      <w:sz w:val="20"/>
      <w:szCs w:val="20"/>
      <w:shd w:val="clear" w:color="auto" w:fill="FFFFFF"/>
    </w:rPr>
  </w:style>
  <w:style w:type="character" w:customStyle="1" w:styleId="41">
    <w:name w:val="Заголовок №4_"/>
    <w:link w:val="410"/>
    <w:uiPriority w:val="99"/>
    <w:locked/>
    <w:rsid w:val="00E967BC"/>
    <w:rPr>
      <w:b/>
      <w:shd w:val="clear" w:color="auto" w:fill="FFFFFF"/>
    </w:rPr>
  </w:style>
  <w:style w:type="paragraph" w:customStyle="1" w:styleId="410">
    <w:name w:val="Заголовок №41"/>
    <w:basedOn w:val="a"/>
    <w:link w:val="41"/>
    <w:uiPriority w:val="99"/>
    <w:rsid w:val="00E967BC"/>
    <w:pPr>
      <w:shd w:val="clear" w:color="auto" w:fill="FFFFFF"/>
      <w:spacing w:after="0" w:line="211" w:lineRule="exact"/>
      <w:jc w:val="both"/>
      <w:outlineLvl w:val="3"/>
    </w:pPr>
    <w:rPr>
      <w:b/>
      <w:sz w:val="20"/>
      <w:szCs w:val="20"/>
      <w:shd w:val="clear" w:color="auto" w:fill="FFFFFF"/>
    </w:rPr>
  </w:style>
  <w:style w:type="character" w:customStyle="1" w:styleId="413">
    <w:name w:val="Заголовок №413"/>
    <w:uiPriority w:val="99"/>
    <w:rsid w:val="00E967BC"/>
    <w:rPr>
      <w:rFonts w:ascii="Times New Roman" w:hAnsi="Times New Roman"/>
      <w:b/>
      <w:noProof/>
      <w:spacing w:val="0"/>
      <w:shd w:val="clear" w:color="auto" w:fill="FFFFFF"/>
    </w:rPr>
  </w:style>
  <w:style w:type="character" w:customStyle="1" w:styleId="42">
    <w:name w:val="Заголовок №4 + Не полужирный"/>
    <w:uiPriority w:val="99"/>
    <w:rsid w:val="00E967BC"/>
    <w:rPr>
      <w:rFonts w:ascii="Times New Roman" w:hAnsi="Times New Roman"/>
      <w:b/>
      <w:spacing w:val="0"/>
      <w:shd w:val="clear" w:color="auto" w:fill="FFFFFF"/>
    </w:rPr>
  </w:style>
  <w:style w:type="character" w:customStyle="1" w:styleId="420">
    <w:name w:val="Заголовок №4 + Не полужирный2"/>
    <w:uiPriority w:val="99"/>
    <w:rsid w:val="00E967BC"/>
    <w:rPr>
      <w:rFonts w:ascii="Times New Roman" w:hAnsi="Times New Roman"/>
      <w:b/>
      <w:noProof/>
      <w:spacing w:val="0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967BC"/>
    <w:rPr>
      <w:rFonts w:ascii="Times New Roman" w:hAnsi="Times New Roman"/>
      <w:sz w:val="24"/>
      <w:u w:val="none"/>
      <w:effect w:val="none"/>
    </w:rPr>
  </w:style>
  <w:style w:type="paragraph" w:styleId="ae">
    <w:name w:val="List"/>
    <w:basedOn w:val="a"/>
    <w:uiPriority w:val="99"/>
    <w:rsid w:val="00E967BC"/>
    <w:pPr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styleId="af">
    <w:name w:val="footnote reference"/>
    <w:uiPriority w:val="99"/>
    <w:rsid w:val="00E967BC"/>
    <w:rPr>
      <w:rFonts w:cs="Times New Roman"/>
      <w:vertAlign w:val="superscript"/>
    </w:rPr>
  </w:style>
  <w:style w:type="paragraph" w:customStyle="1" w:styleId="af0">
    <w:name w:val="Письмо"/>
    <w:basedOn w:val="a"/>
    <w:uiPriority w:val="99"/>
    <w:rsid w:val="00E967BC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/>
      <w:b/>
      <w:sz w:val="28"/>
      <w:szCs w:val="28"/>
    </w:rPr>
  </w:style>
  <w:style w:type="paragraph" w:customStyle="1" w:styleId="Style10">
    <w:name w:val="Style 1"/>
    <w:uiPriority w:val="99"/>
    <w:rsid w:val="00E967B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Style3">
    <w:name w:val="Style 3"/>
    <w:uiPriority w:val="99"/>
    <w:rsid w:val="00E967BC"/>
    <w:pPr>
      <w:widowControl w:val="0"/>
      <w:autoSpaceDE w:val="0"/>
      <w:autoSpaceDN w:val="0"/>
      <w:ind w:right="144"/>
      <w:jc w:val="right"/>
    </w:pPr>
    <w:rPr>
      <w:rFonts w:ascii="Tahoma" w:hAnsi="Tahoma" w:cs="Tahoma"/>
      <w:sz w:val="22"/>
      <w:szCs w:val="22"/>
    </w:rPr>
  </w:style>
  <w:style w:type="character" w:customStyle="1" w:styleId="CharacterStyle1">
    <w:name w:val="Character Style 1"/>
    <w:uiPriority w:val="99"/>
    <w:rsid w:val="00E967BC"/>
    <w:rPr>
      <w:rFonts w:ascii="Arial Narrow" w:hAnsi="Arial Narrow"/>
      <w:sz w:val="26"/>
    </w:rPr>
  </w:style>
  <w:style w:type="character" w:styleId="af1">
    <w:name w:val="page number"/>
    <w:uiPriority w:val="99"/>
    <w:rsid w:val="00E967BC"/>
    <w:rPr>
      <w:rFonts w:cs="Times New Roman"/>
    </w:rPr>
  </w:style>
  <w:style w:type="paragraph" w:styleId="21">
    <w:name w:val="Body Text Indent 2"/>
    <w:basedOn w:val="a"/>
    <w:link w:val="22"/>
    <w:uiPriority w:val="99"/>
    <w:rsid w:val="00E967BC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E967BC"/>
    <w:rPr>
      <w:rFonts w:ascii="Calibri" w:hAnsi="Calibri"/>
      <w:sz w:val="20"/>
      <w:lang w:eastAsia="ru-RU"/>
    </w:rPr>
  </w:style>
  <w:style w:type="character" w:customStyle="1" w:styleId="9pt">
    <w:name w:val="Основной текст + 9 pt"/>
    <w:aliases w:val="Полужирный"/>
    <w:uiPriority w:val="99"/>
    <w:rsid w:val="00E967BC"/>
    <w:rPr>
      <w:b/>
      <w:sz w:val="18"/>
      <w:shd w:val="clear" w:color="auto" w:fill="FFFFFF"/>
    </w:rPr>
  </w:style>
  <w:style w:type="paragraph" w:customStyle="1" w:styleId="af2">
    <w:name w:val="Базовый"/>
    <w:uiPriority w:val="99"/>
    <w:rsid w:val="00E967BC"/>
    <w:pPr>
      <w:tabs>
        <w:tab w:val="left" w:pos="709"/>
      </w:tabs>
      <w:suppressAutoHyphens/>
    </w:pPr>
    <w:rPr>
      <w:rFonts w:ascii="Times New Roman" w:hAnsi="Times New Roman"/>
    </w:rPr>
  </w:style>
  <w:style w:type="paragraph" w:customStyle="1" w:styleId="footnotedescription">
    <w:name w:val="footnote description"/>
    <w:next w:val="a"/>
    <w:link w:val="footnotedescriptionChar"/>
    <w:hidden/>
    <w:uiPriority w:val="99"/>
    <w:rsid w:val="00E967BC"/>
    <w:pPr>
      <w:spacing w:line="243" w:lineRule="auto"/>
      <w:ind w:left="404"/>
    </w:pPr>
    <w:rPr>
      <w:rFonts w:ascii="Times New Roman" w:hAnsi="Times New Roman"/>
      <w:color w:val="000000"/>
      <w:sz w:val="22"/>
      <w:szCs w:val="22"/>
    </w:rPr>
  </w:style>
  <w:style w:type="character" w:customStyle="1" w:styleId="footnotedescriptionChar">
    <w:name w:val="footnote description Char"/>
    <w:link w:val="footnotedescription"/>
    <w:uiPriority w:val="99"/>
    <w:locked/>
    <w:rsid w:val="00E967BC"/>
    <w:rPr>
      <w:rFonts w:ascii="Times New Roman" w:hAnsi="Times New Roman"/>
      <w:color w:val="000000"/>
      <w:sz w:val="22"/>
      <w:szCs w:val="22"/>
      <w:lang w:eastAsia="ru-RU" w:bidi="ar-SA"/>
    </w:rPr>
  </w:style>
  <w:style w:type="character" w:customStyle="1" w:styleId="footnotemark">
    <w:name w:val="footnote mark"/>
    <w:hidden/>
    <w:uiPriority w:val="99"/>
    <w:rsid w:val="00E967BC"/>
    <w:rPr>
      <w:rFonts w:ascii="Times New Roman" w:hAnsi="Times New Roman"/>
      <w:color w:val="000000"/>
      <w:sz w:val="20"/>
      <w:vertAlign w:val="superscript"/>
    </w:rPr>
  </w:style>
  <w:style w:type="paragraph" w:styleId="af3">
    <w:name w:val="footnote text"/>
    <w:aliases w:val="Знак6,F1"/>
    <w:basedOn w:val="a"/>
    <w:link w:val="af4"/>
    <w:uiPriority w:val="99"/>
    <w:rsid w:val="00E967B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сноски Знак"/>
    <w:aliases w:val="Знак6 Знак,F1 Знак"/>
    <w:link w:val="af3"/>
    <w:uiPriority w:val="99"/>
    <w:locked/>
    <w:rsid w:val="00E967BC"/>
    <w:rPr>
      <w:rFonts w:ascii="Times New Roman" w:hAnsi="Times New Roman"/>
      <w:sz w:val="20"/>
      <w:lang w:eastAsia="ru-RU"/>
    </w:rPr>
  </w:style>
  <w:style w:type="paragraph" w:customStyle="1" w:styleId="msonormalcxspmiddle">
    <w:name w:val="msonormalcxspmiddle"/>
    <w:basedOn w:val="a"/>
    <w:uiPriority w:val="99"/>
    <w:rsid w:val="00E96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3">
    <w:name w:val="Абзац списка2"/>
    <w:basedOn w:val="a"/>
    <w:link w:val="ListParagraphChar"/>
    <w:uiPriority w:val="99"/>
    <w:rsid w:val="00E967BC"/>
    <w:pPr>
      <w:spacing w:after="160" w:line="259" w:lineRule="auto"/>
      <w:ind w:left="720"/>
      <w:contextualSpacing/>
    </w:pPr>
    <w:rPr>
      <w:sz w:val="20"/>
      <w:szCs w:val="20"/>
    </w:rPr>
  </w:style>
  <w:style w:type="character" w:customStyle="1" w:styleId="ListParagraphChar">
    <w:name w:val="List Paragraph Char"/>
    <w:link w:val="23"/>
    <w:uiPriority w:val="99"/>
    <w:locked/>
    <w:rsid w:val="00E967BC"/>
    <w:rPr>
      <w:rFonts w:ascii="Calibri" w:hAnsi="Calibri"/>
      <w:sz w:val="20"/>
      <w:lang w:eastAsia="ru-RU"/>
    </w:rPr>
  </w:style>
  <w:style w:type="character" w:customStyle="1" w:styleId="Zag11">
    <w:name w:val="Zag_11"/>
    <w:uiPriority w:val="99"/>
    <w:rsid w:val="00E967BC"/>
  </w:style>
  <w:style w:type="paragraph" w:styleId="af5">
    <w:name w:val="Document Map"/>
    <w:basedOn w:val="a"/>
    <w:link w:val="af6"/>
    <w:uiPriority w:val="99"/>
    <w:semiHidden/>
    <w:rsid w:val="00E967B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semiHidden/>
    <w:locked/>
    <w:rsid w:val="00E967BC"/>
    <w:rPr>
      <w:rFonts w:ascii="Tahoma" w:hAnsi="Tahoma"/>
      <w:sz w:val="20"/>
      <w:shd w:val="clear" w:color="auto" w:fill="000080"/>
      <w:lang w:eastAsia="ru-RU"/>
    </w:rPr>
  </w:style>
  <w:style w:type="paragraph" w:customStyle="1" w:styleId="24">
    <w:name w:val="Без интервала2"/>
    <w:uiPriority w:val="99"/>
    <w:rsid w:val="00E967BC"/>
    <w:rPr>
      <w:rFonts w:ascii="Times New Roman" w:hAnsi="Times New Roman"/>
      <w:sz w:val="24"/>
      <w:szCs w:val="24"/>
    </w:rPr>
  </w:style>
  <w:style w:type="paragraph" w:styleId="af7">
    <w:name w:val="Normal (Web)"/>
    <w:basedOn w:val="a"/>
    <w:uiPriority w:val="99"/>
    <w:rsid w:val="00E96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56">
    <w:name w:val="Основной текст (5) + Не курсив6"/>
    <w:uiPriority w:val="99"/>
    <w:rsid w:val="00E967BC"/>
    <w:rPr>
      <w:rFonts w:ascii="Times New Roman" w:hAnsi="Times New Roman"/>
      <w:spacing w:val="0"/>
      <w:sz w:val="22"/>
    </w:rPr>
  </w:style>
  <w:style w:type="paragraph" w:customStyle="1" w:styleId="31">
    <w:name w:val="Абзац списка3"/>
    <w:basedOn w:val="a"/>
    <w:uiPriority w:val="99"/>
    <w:rsid w:val="00E967BC"/>
    <w:pPr>
      <w:spacing w:after="160" w:line="259" w:lineRule="auto"/>
      <w:ind w:left="720"/>
      <w:contextualSpacing/>
    </w:pPr>
    <w:rPr>
      <w:rFonts w:eastAsia="Times New Roman"/>
      <w:sz w:val="24"/>
      <w:szCs w:val="20"/>
    </w:rPr>
  </w:style>
  <w:style w:type="character" w:customStyle="1" w:styleId="blk">
    <w:name w:val="blk"/>
    <w:uiPriority w:val="99"/>
    <w:rsid w:val="00E967BC"/>
  </w:style>
  <w:style w:type="character" w:styleId="af8">
    <w:name w:val="line number"/>
    <w:uiPriority w:val="99"/>
    <w:semiHidden/>
    <w:rsid w:val="00E967BC"/>
    <w:rPr>
      <w:rFonts w:cs="Times New Roman"/>
    </w:rPr>
  </w:style>
  <w:style w:type="paragraph" w:customStyle="1" w:styleId="c45">
    <w:name w:val="c45"/>
    <w:basedOn w:val="a"/>
    <w:rsid w:val="00984B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5">
    <w:name w:val="c15"/>
    <w:basedOn w:val="a"/>
    <w:rsid w:val="00984B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10">
    <w:name w:val="c10"/>
    <w:rsid w:val="00984B0C"/>
  </w:style>
  <w:style w:type="paragraph" w:styleId="af9">
    <w:name w:val="List Paragraph"/>
    <w:basedOn w:val="a"/>
    <w:link w:val="afa"/>
    <w:uiPriority w:val="34"/>
    <w:qFormat/>
    <w:rsid w:val="00984B0C"/>
    <w:pPr>
      <w:ind w:left="720"/>
      <w:contextualSpacing/>
    </w:pPr>
  </w:style>
  <w:style w:type="character" w:customStyle="1" w:styleId="afa">
    <w:name w:val="Абзац списка Знак"/>
    <w:link w:val="af9"/>
    <w:uiPriority w:val="34"/>
    <w:locked/>
    <w:rsid w:val="00984B0C"/>
    <w:rPr>
      <w:sz w:val="22"/>
      <w:szCs w:val="22"/>
    </w:rPr>
  </w:style>
  <w:style w:type="paragraph" w:customStyle="1" w:styleId="32">
    <w:name w:val="Без интервала3"/>
    <w:rsid w:val="00984B0C"/>
    <w:rPr>
      <w:rFonts w:ascii="Times New Roman" w:eastAsia="Times New Roman" w:hAnsi="Times New Roman"/>
      <w:sz w:val="24"/>
      <w:szCs w:val="24"/>
    </w:rPr>
  </w:style>
  <w:style w:type="paragraph" w:styleId="afb">
    <w:name w:val="No Spacing"/>
    <w:uiPriority w:val="1"/>
    <w:qFormat/>
    <w:rsid w:val="00984B0C"/>
    <w:rPr>
      <w:sz w:val="22"/>
      <w:szCs w:val="22"/>
      <w:lang w:eastAsia="en-US"/>
    </w:rPr>
  </w:style>
  <w:style w:type="table" w:styleId="afc">
    <w:name w:val="Table Grid"/>
    <w:basedOn w:val="a1"/>
    <w:rsid w:val="00984B0C"/>
    <w:rPr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Сетка таблицы1"/>
    <w:basedOn w:val="a1"/>
    <w:next w:val="afc"/>
    <w:uiPriority w:val="59"/>
    <w:rsid w:val="00984B0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rsid w:val="007B008F"/>
    <w:pPr>
      <w:widowControl w:val="0"/>
      <w:autoSpaceDE w:val="0"/>
      <w:autoSpaceDN w:val="0"/>
      <w:spacing w:after="0" w:line="240" w:lineRule="auto"/>
      <w:ind w:left="251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22D0F-64E0-4A36-B35A-85BF49C2E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14173</Words>
  <Characters>80790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34</cp:revision>
  <cp:lastPrinted>2020-08-30T11:57:00Z</cp:lastPrinted>
  <dcterms:created xsi:type="dcterms:W3CDTF">2020-08-27T18:32:00Z</dcterms:created>
  <dcterms:modified xsi:type="dcterms:W3CDTF">2023-02-20T07:45:00Z</dcterms:modified>
</cp:coreProperties>
</file>